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221F9" w14:textId="4D6782AD" w:rsidR="00D02C9B" w:rsidRDefault="001A5A1C" w:rsidP="00C908D0">
      <w:pPr>
        <w:widowControl w:val="0"/>
        <w:ind w:firstLine="0"/>
      </w:pPr>
      <w:r w:rsidRPr="00104A4B">
        <w:rPr>
          <w:rFonts w:asciiTheme="minorHAnsi" w:hAnsiTheme="minorHAnsi" w:cstheme="minorHAnsi"/>
          <w:i/>
          <w:noProof/>
          <w:sz w:val="18"/>
        </w:rPr>
        <w:drawing>
          <wp:inline distT="114300" distB="114300" distL="114300" distR="114300" wp14:anchorId="170CF36D" wp14:editId="66E3687F">
            <wp:extent cx="5760720" cy="587954"/>
            <wp:effectExtent l="1905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7954"/>
                    </a:xfrm>
                    <a:prstGeom prst="rect">
                      <a:avLst/>
                    </a:prstGeom>
                    <a:ln w="25400">
                      <a:noFill/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53AA8D11" w14:textId="77777777" w:rsidR="001A5A1C" w:rsidRDefault="001A5A1C" w:rsidP="00C908D0">
      <w:pPr>
        <w:widowControl w:val="0"/>
        <w:ind w:firstLine="0"/>
      </w:pPr>
    </w:p>
    <w:p w14:paraId="587FDD2C" w14:textId="673C4D50" w:rsidR="001A5A1C" w:rsidRPr="00104A4B" w:rsidRDefault="001A5A1C" w:rsidP="00C908D0">
      <w:pPr>
        <w:pStyle w:val="Stopka"/>
        <w:jc w:val="both"/>
        <w:rPr>
          <w:rFonts w:asciiTheme="minorHAnsi" w:hAnsiTheme="minorHAnsi" w:cstheme="minorHAnsi"/>
          <w:i/>
          <w:sz w:val="18"/>
          <w:szCs w:val="22"/>
        </w:rPr>
      </w:pPr>
      <w:r w:rsidRPr="00104A4B">
        <w:rPr>
          <w:rFonts w:asciiTheme="minorHAnsi" w:hAnsiTheme="minorHAnsi" w:cstheme="minorHAnsi"/>
          <w:i/>
          <w:sz w:val="18"/>
          <w:szCs w:val="22"/>
        </w:rPr>
        <w:t xml:space="preserve">Projekt współfinansowany przez Unię Europejską ze środków </w:t>
      </w:r>
      <w:r w:rsidRPr="00104A4B">
        <w:rPr>
          <w:rFonts w:asciiTheme="minorHAnsi" w:hAnsiTheme="minorHAnsi" w:cstheme="minorHAnsi"/>
          <w:i/>
          <w:color w:val="000000"/>
          <w:sz w:val="18"/>
          <w:szCs w:val="22"/>
        </w:rPr>
        <w:t>Europejskiego Funduszu Rozwoju Regionalnego</w:t>
      </w:r>
      <w:r w:rsidR="00C908D0">
        <w:rPr>
          <w:rFonts w:asciiTheme="minorHAnsi" w:hAnsiTheme="minorHAnsi" w:cstheme="minorHAnsi"/>
          <w:i/>
          <w:color w:val="000000"/>
          <w:sz w:val="18"/>
          <w:szCs w:val="22"/>
        </w:rPr>
        <w:t xml:space="preserve"> w </w:t>
      </w:r>
      <w:r w:rsidRPr="00104A4B">
        <w:rPr>
          <w:rFonts w:asciiTheme="minorHAnsi" w:eastAsiaTheme="minorEastAsia" w:hAnsiTheme="minorHAnsi" w:cstheme="minorHAnsi"/>
          <w:i/>
          <w:color w:val="000000"/>
          <w:sz w:val="18"/>
          <w:szCs w:val="22"/>
          <w:lang w:eastAsia="pl-PL"/>
        </w:rPr>
        <w:t>ramach programu regionalnego Fundusze Europejskie dla Opolskiego 2021-2027</w:t>
      </w:r>
    </w:p>
    <w:p w14:paraId="3C54D2BA" w14:textId="57702352" w:rsidR="001A5A1C" w:rsidRPr="00104A4B" w:rsidRDefault="001A5A1C" w:rsidP="00C908D0">
      <w:pPr>
        <w:pStyle w:val="Stopka"/>
        <w:jc w:val="both"/>
        <w:rPr>
          <w:rFonts w:asciiTheme="minorHAnsi" w:eastAsiaTheme="minorEastAsia" w:hAnsiTheme="minorHAnsi" w:cstheme="minorHAnsi"/>
          <w:i/>
          <w:color w:val="000000"/>
          <w:sz w:val="18"/>
          <w:szCs w:val="22"/>
          <w:lang w:eastAsia="pl-PL"/>
        </w:rPr>
      </w:pPr>
      <w:r w:rsidRPr="00104A4B">
        <w:rPr>
          <w:rFonts w:asciiTheme="minorHAnsi" w:hAnsiTheme="minorHAnsi" w:cstheme="minorHAnsi"/>
          <w:i/>
          <w:sz w:val="18"/>
          <w:szCs w:val="22"/>
        </w:rPr>
        <w:t>Priorytet 1 Fundusze Europejskie na rzecz wzrostu innowacyjności</w:t>
      </w:r>
      <w:r w:rsidR="00C908D0">
        <w:rPr>
          <w:rFonts w:asciiTheme="minorHAnsi" w:hAnsiTheme="minorHAnsi" w:cstheme="minorHAnsi"/>
          <w:i/>
          <w:sz w:val="18"/>
          <w:szCs w:val="22"/>
        </w:rPr>
        <w:t xml:space="preserve"> i </w:t>
      </w:r>
      <w:r w:rsidRPr="00104A4B">
        <w:rPr>
          <w:rFonts w:asciiTheme="minorHAnsi" w:hAnsiTheme="minorHAnsi" w:cstheme="minorHAnsi"/>
          <w:i/>
          <w:sz w:val="18"/>
          <w:szCs w:val="22"/>
        </w:rPr>
        <w:t>konkurencyjności opolskiego</w:t>
      </w:r>
    </w:p>
    <w:p w14:paraId="1D24F912" w14:textId="2AD9CF31" w:rsidR="001A5A1C" w:rsidRPr="00104A4B" w:rsidRDefault="001A5A1C" w:rsidP="00C908D0">
      <w:pPr>
        <w:pStyle w:val="Nagwek"/>
        <w:ind w:left="8496" w:hanging="8496"/>
        <w:jc w:val="both"/>
      </w:pPr>
      <w:r w:rsidRPr="00104A4B">
        <w:rPr>
          <w:rFonts w:asciiTheme="minorHAnsi" w:hAnsiTheme="minorHAnsi" w:cstheme="minorHAnsi"/>
          <w:i/>
          <w:color w:val="000000"/>
          <w:sz w:val="18"/>
          <w:szCs w:val="22"/>
        </w:rPr>
        <w:t>Działanie 1.1 Prace B+R</w:t>
      </w:r>
      <w:r w:rsidR="00C908D0">
        <w:rPr>
          <w:rFonts w:asciiTheme="minorHAnsi" w:hAnsiTheme="minorHAnsi" w:cstheme="minorHAnsi"/>
          <w:i/>
          <w:color w:val="000000"/>
          <w:sz w:val="18"/>
          <w:szCs w:val="22"/>
        </w:rPr>
        <w:t xml:space="preserve"> i </w:t>
      </w:r>
      <w:r w:rsidRPr="00104A4B">
        <w:rPr>
          <w:rFonts w:asciiTheme="minorHAnsi" w:hAnsiTheme="minorHAnsi" w:cstheme="minorHAnsi"/>
          <w:i/>
          <w:color w:val="000000"/>
          <w:sz w:val="18"/>
          <w:szCs w:val="22"/>
        </w:rPr>
        <w:t>infrastruktura</w:t>
      </w:r>
      <w:r w:rsidR="00C908D0">
        <w:rPr>
          <w:rFonts w:asciiTheme="minorHAnsi" w:hAnsiTheme="minorHAnsi" w:cstheme="minorHAnsi"/>
          <w:i/>
          <w:color w:val="000000"/>
          <w:sz w:val="18"/>
          <w:szCs w:val="22"/>
        </w:rPr>
        <w:t xml:space="preserve"> w </w:t>
      </w:r>
      <w:r w:rsidRPr="00104A4B">
        <w:rPr>
          <w:rFonts w:asciiTheme="minorHAnsi" w:hAnsiTheme="minorHAnsi" w:cstheme="minorHAnsi"/>
          <w:i/>
          <w:color w:val="000000"/>
          <w:sz w:val="18"/>
          <w:szCs w:val="22"/>
        </w:rPr>
        <w:t>MŚP</w:t>
      </w:r>
    </w:p>
    <w:p w14:paraId="5BB56CFD" w14:textId="0F41C48A" w:rsidR="001A5A1C" w:rsidRPr="001A5A1C" w:rsidRDefault="001A5A1C" w:rsidP="00C908D0">
      <w:pPr>
        <w:pStyle w:val="Podtytu"/>
        <w:widowControl w:val="0"/>
        <w:pBdr>
          <w:right w:val="none" w:sz="0" w:space="2" w:color="000000"/>
        </w:pBdr>
        <w:spacing w:before="0" w:after="0" w:line="240" w:lineRule="auto"/>
        <w:ind w:firstLine="709"/>
        <w:jc w:val="center"/>
        <w:rPr>
          <w:rFonts w:asciiTheme="majorHAnsi" w:eastAsia="Calibri" w:hAnsiTheme="majorHAnsi" w:cstheme="majorHAnsi"/>
          <w:b/>
          <w:bCs/>
          <w:i w:val="0"/>
          <w:sz w:val="18"/>
          <w:szCs w:val="18"/>
        </w:rPr>
      </w:pPr>
      <w:r w:rsidRPr="001A5A1C">
        <w:rPr>
          <w:rFonts w:asciiTheme="majorHAnsi" w:eastAsia="Calibri" w:hAnsiTheme="majorHAnsi" w:cstheme="majorHAnsi"/>
          <w:b/>
          <w:bCs/>
          <w:sz w:val="18"/>
          <w:szCs w:val="18"/>
        </w:rPr>
        <w:t>Realizacja projektu pn.</w:t>
      </w:r>
    </w:p>
    <w:p w14:paraId="5A22FAF4" w14:textId="25F42018" w:rsidR="001A5A1C" w:rsidRPr="001A5A1C" w:rsidRDefault="001A5A1C" w:rsidP="00C908D0">
      <w:pPr>
        <w:pStyle w:val="Podtytu"/>
        <w:widowControl w:val="0"/>
        <w:pBdr>
          <w:right w:val="none" w:sz="0" w:space="2" w:color="000000"/>
        </w:pBdr>
        <w:spacing w:before="0" w:after="0" w:line="240" w:lineRule="auto"/>
        <w:ind w:firstLine="709"/>
        <w:jc w:val="center"/>
        <w:rPr>
          <w:rFonts w:asciiTheme="majorHAnsi" w:eastAsia="Calibri" w:hAnsiTheme="majorHAnsi" w:cstheme="majorHAnsi"/>
          <w:b/>
          <w:bCs/>
          <w:sz w:val="18"/>
          <w:szCs w:val="18"/>
        </w:rPr>
      </w:pPr>
      <w:r w:rsidRPr="001A5A1C">
        <w:rPr>
          <w:rFonts w:asciiTheme="majorHAnsi" w:eastAsia="Calibri" w:hAnsiTheme="majorHAnsi" w:cstheme="majorHAnsi"/>
          <w:b/>
          <w:bCs/>
          <w:sz w:val="18"/>
          <w:szCs w:val="18"/>
        </w:rPr>
        <w:t>„</w:t>
      </w:r>
      <w:r w:rsidRPr="001A5A1C">
        <w:rPr>
          <w:rFonts w:asciiTheme="majorHAnsi" w:hAnsiTheme="majorHAnsi" w:cstheme="majorHAnsi"/>
          <w:b/>
          <w:bCs/>
          <w:sz w:val="18"/>
          <w:szCs w:val="18"/>
        </w:rPr>
        <w:t>e-Asystent audytora energetycznego</w:t>
      </w:r>
      <w:r w:rsidR="00C908D0">
        <w:rPr>
          <w:rFonts w:asciiTheme="majorHAnsi" w:hAnsiTheme="majorHAnsi" w:cstheme="majorHAnsi"/>
          <w:b/>
          <w:bCs/>
          <w:sz w:val="18"/>
          <w:szCs w:val="18"/>
        </w:rPr>
        <w:t xml:space="preserve"> i </w:t>
      </w:r>
      <w:r w:rsidRPr="001A5A1C">
        <w:rPr>
          <w:rFonts w:asciiTheme="majorHAnsi" w:hAnsiTheme="majorHAnsi" w:cstheme="majorHAnsi"/>
          <w:b/>
          <w:bCs/>
          <w:sz w:val="18"/>
          <w:szCs w:val="18"/>
        </w:rPr>
        <w:t>środowiskowego - Badania przemysłowe</w:t>
      </w:r>
      <w:r w:rsidR="00C908D0">
        <w:rPr>
          <w:rFonts w:asciiTheme="majorHAnsi" w:hAnsiTheme="majorHAnsi" w:cstheme="majorHAnsi"/>
          <w:b/>
          <w:bCs/>
          <w:sz w:val="18"/>
          <w:szCs w:val="18"/>
        </w:rPr>
        <w:t xml:space="preserve"> i </w:t>
      </w:r>
      <w:r w:rsidRPr="001A5A1C">
        <w:rPr>
          <w:rFonts w:asciiTheme="majorHAnsi" w:hAnsiTheme="majorHAnsi" w:cstheme="majorHAnsi"/>
          <w:b/>
          <w:bCs/>
          <w:sz w:val="18"/>
          <w:szCs w:val="18"/>
        </w:rPr>
        <w:t>eksperymentalne prace rozwojowe</w:t>
      </w:r>
      <w:r w:rsidR="00C908D0">
        <w:rPr>
          <w:rFonts w:asciiTheme="majorHAnsi" w:hAnsiTheme="majorHAnsi" w:cstheme="majorHAnsi"/>
          <w:b/>
          <w:bCs/>
          <w:sz w:val="18"/>
          <w:szCs w:val="18"/>
        </w:rPr>
        <w:t xml:space="preserve"> w </w:t>
      </w:r>
      <w:r w:rsidRPr="001A5A1C">
        <w:rPr>
          <w:rFonts w:asciiTheme="majorHAnsi" w:hAnsiTheme="majorHAnsi" w:cstheme="majorHAnsi"/>
          <w:b/>
          <w:bCs/>
          <w:sz w:val="18"/>
          <w:szCs w:val="18"/>
        </w:rPr>
        <w:t>zakresie zastosowania sztucznej inteligencji</w:t>
      </w:r>
      <w:r w:rsidR="00C908D0">
        <w:rPr>
          <w:rFonts w:asciiTheme="majorHAnsi" w:hAnsiTheme="majorHAnsi" w:cstheme="majorHAnsi"/>
          <w:b/>
          <w:bCs/>
          <w:sz w:val="18"/>
          <w:szCs w:val="18"/>
        </w:rPr>
        <w:t xml:space="preserve"> w </w:t>
      </w:r>
      <w:r w:rsidRPr="001A5A1C">
        <w:rPr>
          <w:rFonts w:asciiTheme="majorHAnsi" w:hAnsiTheme="majorHAnsi" w:cstheme="majorHAnsi"/>
          <w:b/>
          <w:bCs/>
          <w:sz w:val="18"/>
          <w:szCs w:val="18"/>
        </w:rPr>
        <w:t>ocenach energetycznych</w:t>
      </w:r>
      <w:r w:rsidR="00C908D0">
        <w:rPr>
          <w:rFonts w:asciiTheme="majorHAnsi" w:hAnsiTheme="majorHAnsi" w:cstheme="majorHAnsi"/>
          <w:b/>
          <w:bCs/>
          <w:sz w:val="18"/>
          <w:szCs w:val="18"/>
        </w:rPr>
        <w:t xml:space="preserve"> i </w:t>
      </w:r>
      <w:r w:rsidRPr="001A5A1C">
        <w:rPr>
          <w:rFonts w:asciiTheme="majorHAnsi" w:hAnsiTheme="majorHAnsi" w:cstheme="majorHAnsi"/>
          <w:b/>
          <w:bCs/>
          <w:sz w:val="18"/>
          <w:szCs w:val="18"/>
        </w:rPr>
        <w:t>środowiskowych budynków mieszkalnych</w:t>
      </w:r>
      <w:r w:rsidR="00C908D0">
        <w:rPr>
          <w:rFonts w:asciiTheme="majorHAnsi" w:hAnsiTheme="majorHAnsi" w:cstheme="majorHAnsi"/>
          <w:b/>
          <w:bCs/>
          <w:sz w:val="18"/>
          <w:szCs w:val="18"/>
        </w:rPr>
        <w:t xml:space="preserve"> w </w:t>
      </w:r>
      <w:r w:rsidRPr="001A5A1C">
        <w:rPr>
          <w:rFonts w:asciiTheme="majorHAnsi" w:hAnsiTheme="majorHAnsi" w:cstheme="majorHAnsi"/>
          <w:b/>
          <w:bCs/>
          <w:sz w:val="18"/>
          <w:szCs w:val="18"/>
        </w:rPr>
        <w:t>Europie</w:t>
      </w:r>
      <w:r w:rsidRPr="001A5A1C">
        <w:rPr>
          <w:rFonts w:asciiTheme="majorHAnsi" w:eastAsia="Calibri" w:hAnsiTheme="majorHAnsi" w:cstheme="majorHAnsi"/>
          <w:b/>
          <w:bCs/>
          <w:sz w:val="18"/>
          <w:szCs w:val="18"/>
        </w:rPr>
        <w:t>”</w:t>
      </w:r>
    </w:p>
    <w:p w14:paraId="0B0242B4" w14:textId="77777777" w:rsidR="001A5A1C" w:rsidRPr="001A5A1C" w:rsidRDefault="001A5A1C" w:rsidP="00C908D0">
      <w:pPr>
        <w:pStyle w:val="Podtytu"/>
        <w:widowControl w:val="0"/>
        <w:pBdr>
          <w:right w:val="none" w:sz="0" w:space="2" w:color="000000"/>
        </w:pBdr>
        <w:spacing w:before="0" w:after="0" w:line="240" w:lineRule="auto"/>
        <w:ind w:firstLine="709"/>
        <w:jc w:val="center"/>
        <w:rPr>
          <w:rFonts w:asciiTheme="majorHAnsi" w:eastAsia="Calibri" w:hAnsiTheme="majorHAnsi" w:cstheme="majorHAnsi"/>
          <w:b/>
          <w:bCs/>
          <w:sz w:val="18"/>
          <w:szCs w:val="18"/>
        </w:rPr>
      </w:pPr>
      <w:r w:rsidRPr="001A5A1C">
        <w:rPr>
          <w:rFonts w:asciiTheme="majorHAnsi" w:eastAsia="Calibri" w:hAnsiTheme="majorHAnsi" w:cstheme="majorHAnsi"/>
          <w:b/>
          <w:bCs/>
          <w:sz w:val="18"/>
          <w:szCs w:val="18"/>
        </w:rPr>
        <w:t>Umowa nr FEOP.01.01-IP.01-0009/23-00</w:t>
      </w:r>
    </w:p>
    <w:p w14:paraId="3D21FB60" w14:textId="77777777" w:rsidR="001A5A1C" w:rsidRDefault="001A5A1C" w:rsidP="00C908D0">
      <w:pPr>
        <w:widowControl w:val="0"/>
        <w:pBdr>
          <w:right w:val="none" w:sz="0" w:space="2" w:color="000000"/>
        </w:pBdr>
        <w:spacing w:line="240" w:lineRule="auto"/>
        <w:ind w:firstLine="0"/>
      </w:pPr>
    </w:p>
    <w:p w14:paraId="2AD2731E" w14:textId="1163308A" w:rsidR="00F77CC5" w:rsidRPr="00C02D54" w:rsidRDefault="00C02D54" w:rsidP="00C908D0">
      <w:pPr>
        <w:widowControl w:val="0"/>
        <w:pBdr>
          <w:right w:val="none" w:sz="0" w:space="2" w:color="000000"/>
        </w:pBdr>
        <w:spacing w:line="240" w:lineRule="auto"/>
        <w:ind w:firstLine="0"/>
        <w:rPr>
          <w:i/>
          <w:iCs/>
        </w:rPr>
      </w:pPr>
      <w:r w:rsidRPr="00C02D54">
        <w:rPr>
          <w:i/>
          <w:iCs/>
        </w:rPr>
        <w:t xml:space="preserve">Załącznik nr 2 do ogłoszenia nr </w:t>
      </w:r>
      <w:r w:rsidR="008E2871" w:rsidRPr="008E2871">
        <w:rPr>
          <w:i/>
          <w:iCs/>
        </w:rPr>
        <w:t>2025-12918-258213</w:t>
      </w:r>
    </w:p>
    <w:p w14:paraId="1A435E46" w14:textId="77777777" w:rsidR="00F77CC5" w:rsidRDefault="00F77CC5" w:rsidP="00C908D0">
      <w:pPr>
        <w:widowControl w:val="0"/>
        <w:pBdr>
          <w:right w:val="none" w:sz="0" w:space="2" w:color="000000"/>
        </w:pBdr>
        <w:spacing w:line="240" w:lineRule="auto"/>
        <w:ind w:firstLine="0"/>
      </w:pPr>
    </w:p>
    <w:p w14:paraId="62830ED7" w14:textId="77777777" w:rsidR="00C02D54" w:rsidRDefault="00C02D54" w:rsidP="00C908D0">
      <w:pPr>
        <w:widowControl w:val="0"/>
        <w:pBdr>
          <w:right w:val="none" w:sz="0" w:space="2" w:color="000000"/>
        </w:pBdr>
        <w:spacing w:line="240" w:lineRule="auto"/>
        <w:ind w:firstLine="0"/>
      </w:pPr>
    </w:p>
    <w:p w14:paraId="213B9B84" w14:textId="77777777" w:rsidR="008407FE" w:rsidRDefault="008407FE" w:rsidP="00C908D0">
      <w:pPr>
        <w:widowControl w:val="0"/>
        <w:pBdr>
          <w:right w:val="none" w:sz="0" w:space="2" w:color="000000"/>
        </w:pBdr>
        <w:ind w:firstLine="0"/>
        <w:rPr>
          <w:rFonts w:asciiTheme="majorHAnsi" w:hAnsiTheme="majorHAnsi" w:cstheme="majorHAnsi"/>
          <w:color w:val="000000"/>
          <w:sz w:val="24"/>
          <w:szCs w:val="24"/>
        </w:rPr>
      </w:pPr>
    </w:p>
    <w:p w14:paraId="196008BA" w14:textId="7B40F899" w:rsidR="00184B08" w:rsidRPr="00184B08" w:rsidRDefault="00184B08" w:rsidP="008E287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before="14" w:line="240" w:lineRule="auto"/>
        <w:ind w:left="1440" w:right="14" w:firstLine="720"/>
        <w:jc w:val="right"/>
        <w:rPr>
          <w:rFonts w:ascii="Arial" w:eastAsia="Times New Roman" w:hAnsi="Arial" w:cs="Arial"/>
          <w:bCs/>
          <w:i/>
          <w:iCs/>
          <w:color w:val="000000"/>
          <w:spacing w:val="20"/>
          <w:sz w:val="14"/>
          <w:szCs w:val="14"/>
        </w:rPr>
      </w:pPr>
      <w:r w:rsidRPr="00184B08">
        <w:rPr>
          <w:rFonts w:ascii="Arial" w:eastAsia="Times New Roman" w:hAnsi="Arial" w:cs="Arial"/>
          <w:b/>
          <w:bCs/>
          <w:i/>
          <w:iCs/>
          <w:color w:val="000000"/>
          <w:spacing w:val="20"/>
          <w:sz w:val="14"/>
          <w:szCs w:val="14"/>
        </w:rPr>
        <w:t>………………………………..……..</w:t>
      </w:r>
    </w:p>
    <w:p w14:paraId="143B7D72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before="14" w:line="240" w:lineRule="auto"/>
        <w:ind w:right="14" w:firstLine="0"/>
        <w:jc w:val="right"/>
        <w:rPr>
          <w:rFonts w:asciiTheme="majorHAnsi" w:eastAsia="Times New Roman" w:hAnsiTheme="majorHAnsi" w:cstheme="majorHAnsi"/>
          <w:b/>
          <w:bCs/>
          <w:i/>
          <w:iCs/>
          <w:color w:val="000000"/>
          <w:spacing w:val="20"/>
        </w:rPr>
      </w:pPr>
      <w:r w:rsidRPr="001159F8">
        <w:rPr>
          <w:rFonts w:asciiTheme="majorHAnsi" w:eastAsia="Times New Roman" w:hAnsiTheme="majorHAnsi" w:cstheme="majorHAnsi"/>
          <w:b/>
          <w:bCs/>
          <w:i/>
          <w:iCs/>
          <w:color w:val="000000"/>
          <w:spacing w:val="20"/>
        </w:rPr>
        <w:t>(miejscowość, data)</w:t>
      </w:r>
    </w:p>
    <w:p w14:paraId="494848E4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exact"/>
        <w:ind w:firstLine="0"/>
        <w:jc w:val="left"/>
        <w:rPr>
          <w:rFonts w:asciiTheme="majorHAnsi" w:eastAsia="Times New Roman" w:hAnsiTheme="majorHAnsi" w:cstheme="majorHAnsi"/>
          <w:sz w:val="14"/>
          <w:szCs w:val="14"/>
        </w:rPr>
      </w:pPr>
      <w:r w:rsidRPr="001159F8">
        <w:rPr>
          <w:rFonts w:asciiTheme="majorHAnsi" w:eastAsia="Times New Roman" w:hAnsiTheme="majorHAnsi" w:cstheme="majorHAnsi"/>
          <w:sz w:val="14"/>
          <w:szCs w:val="14"/>
        </w:rPr>
        <w:t>………………………………….…………</w:t>
      </w:r>
    </w:p>
    <w:p w14:paraId="752141CB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before="58" w:line="240" w:lineRule="auto"/>
        <w:ind w:firstLine="0"/>
        <w:jc w:val="left"/>
        <w:rPr>
          <w:rFonts w:asciiTheme="majorHAnsi" w:eastAsia="Times New Roman" w:hAnsiTheme="majorHAnsi" w:cstheme="majorHAnsi"/>
          <w:b/>
          <w:bCs/>
          <w:i/>
          <w:iCs/>
          <w:color w:val="000000"/>
          <w:spacing w:val="20"/>
        </w:rPr>
      </w:pPr>
      <w:r w:rsidRPr="001159F8">
        <w:rPr>
          <w:rFonts w:asciiTheme="majorHAnsi" w:eastAsia="Times New Roman" w:hAnsiTheme="majorHAnsi" w:cstheme="majorHAnsi"/>
          <w:b/>
          <w:bCs/>
          <w:i/>
          <w:iCs/>
          <w:color w:val="000000"/>
          <w:spacing w:val="20"/>
        </w:rPr>
        <w:t>(pieczęć Oferenta)</w:t>
      </w:r>
    </w:p>
    <w:p w14:paraId="17E60953" w14:textId="4184709E" w:rsidR="00184B08" w:rsidRPr="001159F8" w:rsidRDefault="00184B08" w:rsidP="00184B0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auto"/>
        <w:ind w:left="5103" w:firstLine="284"/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</w:pPr>
      <w:r w:rsidRPr="001159F8"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  <w:t xml:space="preserve">       Opolskie Centrum</w:t>
      </w:r>
    </w:p>
    <w:p w14:paraId="6F00834D" w14:textId="77777777" w:rsidR="00184B08" w:rsidRPr="001159F8" w:rsidRDefault="00184B08" w:rsidP="00184B0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auto"/>
        <w:ind w:left="5103" w:firstLine="284"/>
        <w:jc w:val="left"/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</w:pPr>
      <w:r w:rsidRPr="001159F8"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  <w:t xml:space="preserve">Zarządzania Projektami Sp. z o.o. </w:t>
      </w:r>
    </w:p>
    <w:p w14:paraId="01BA0C20" w14:textId="77777777" w:rsidR="00184B08" w:rsidRPr="001159F8" w:rsidRDefault="00184B08" w:rsidP="00184B0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auto"/>
        <w:ind w:left="5103" w:firstLine="720"/>
        <w:jc w:val="left"/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</w:pPr>
      <w:r w:rsidRPr="001159F8"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  <w:t>ul. Technologiczna 2</w:t>
      </w:r>
    </w:p>
    <w:p w14:paraId="596FD182" w14:textId="77777777" w:rsidR="00184B08" w:rsidRPr="001159F8" w:rsidRDefault="00184B08" w:rsidP="00184B0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auto"/>
        <w:ind w:left="5103" w:firstLine="720"/>
        <w:jc w:val="left"/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</w:pPr>
      <w:r w:rsidRPr="001159F8"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  <w:t>45-839 Opole</w:t>
      </w:r>
    </w:p>
    <w:p w14:paraId="31C556AD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auto"/>
        <w:ind w:firstLine="0"/>
        <w:jc w:val="center"/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</w:pPr>
    </w:p>
    <w:p w14:paraId="7A9AEB48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auto"/>
        <w:ind w:firstLine="0"/>
        <w:jc w:val="center"/>
        <w:rPr>
          <w:rFonts w:asciiTheme="majorHAnsi" w:eastAsia="Times New Roman" w:hAnsiTheme="majorHAnsi" w:cstheme="majorHAnsi"/>
          <w:b/>
          <w:bCs/>
          <w:color w:val="000000"/>
          <w:sz w:val="4"/>
          <w:szCs w:val="4"/>
        </w:rPr>
      </w:pPr>
    </w:p>
    <w:p w14:paraId="24413174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Theme="majorHAnsi" w:eastAsia="Times New Roman" w:hAnsiTheme="majorHAnsi" w:cstheme="majorHAnsi"/>
          <w:b/>
          <w:bCs/>
          <w:color w:val="000000"/>
          <w:sz w:val="32"/>
          <w:szCs w:val="32"/>
        </w:rPr>
      </w:pPr>
      <w:r w:rsidRPr="001159F8">
        <w:rPr>
          <w:rFonts w:asciiTheme="majorHAnsi" w:eastAsia="Times New Roman" w:hAnsiTheme="majorHAnsi" w:cstheme="majorHAnsi"/>
          <w:b/>
          <w:bCs/>
          <w:color w:val="000000"/>
          <w:sz w:val="32"/>
          <w:szCs w:val="32"/>
        </w:rPr>
        <w:t>OFERTA</w:t>
      </w:r>
    </w:p>
    <w:p w14:paraId="7412F233" w14:textId="3B600211" w:rsidR="00184B08" w:rsidRPr="001159F8" w:rsidRDefault="007C59DA" w:rsidP="00184B0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jc w:val="center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Usługa doradcza,</w:t>
      </w:r>
      <w:r w:rsidRPr="00C908D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uzupełnienie, wsparcie merytoryczne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i </w:t>
      </w:r>
      <w:r w:rsidRPr="00C908D0">
        <w:rPr>
          <w:rFonts w:asciiTheme="majorHAnsi" w:hAnsiTheme="majorHAnsi" w:cstheme="majorHAnsi"/>
          <w:b/>
          <w:bCs/>
          <w:color w:val="000000"/>
          <w:sz w:val="24"/>
          <w:szCs w:val="24"/>
        </w:rPr>
        <w:t>metodyczne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w </w:t>
      </w:r>
      <w:r w:rsidRPr="00C908D0">
        <w:rPr>
          <w:rFonts w:asciiTheme="majorHAnsi" w:hAnsiTheme="majorHAnsi" w:cstheme="majorHAnsi"/>
          <w:b/>
          <w:bCs/>
          <w:color w:val="000000"/>
          <w:sz w:val="24"/>
          <w:szCs w:val="24"/>
        </w:rPr>
        <w:t>zakresie badań przemysłowych objętych projektem</w:t>
      </w:r>
    </w:p>
    <w:p w14:paraId="39D8029B" w14:textId="70DE3124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jc w:val="center"/>
        <w:rPr>
          <w:rFonts w:asciiTheme="majorHAnsi" w:eastAsia="Times New Roman" w:hAnsiTheme="majorHAnsi" w:cstheme="majorHAnsi"/>
          <w:sz w:val="24"/>
          <w:szCs w:val="24"/>
        </w:rPr>
      </w:pPr>
    </w:p>
    <w:p w14:paraId="2EE8B439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jc w:val="center"/>
        <w:rPr>
          <w:rFonts w:asciiTheme="majorHAnsi" w:eastAsia="Times New Roman" w:hAnsiTheme="majorHAnsi" w:cstheme="majorHAnsi"/>
          <w:sz w:val="24"/>
          <w:szCs w:val="24"/>
        </w:rPr>
      </w:pPr>
    </w:p>
    <w:p w14:paraId="3056C639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jc w:val="center"/>
        <w:rPr>
          <w:rFonts w:asciiTheme="majorHAnsi" w:eastAsia="Times New Roman" w:hAnsiTheme="majorHAnsi" w:cstheme="majorHAnsi"/>
          <w:sz w:val="24"/>
          <w:szCs w:val="24"/>
        </w:rPr>
      </w:pPr>
    </w:p>
    <w:p w14:paraId="0BFF588B" w14:textId="77777777" w:rsidR="00184B08" w:rsidRPr="001159F8" w:rsidRDefault="00184B08" w:rsidP="00014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jc w:val="left"/>
        <w:rPr>
          <w:rFonts w:asciiTheme="majorHAnsi" w:eastAsia="Times New Roman" w:hAnsiTheme="majorHAnsi" w:cstheme="majorHAnsi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sz w:val="24"/>
          <w:szCs w:val="24"/>
        </w:rPr>
        <w:t>Nazwa Oferenta: ……………………………………………………………………………………</w:t>
      </w:r>
    </w:p>
    <w:p w14:paraId="5DF48C2F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rPr>
          <w:rFonts w:asciiTheme="majorHAnsi" w:eastAsia="Times New Roman" w:hAnsiTheme="majorHAnsi" w:cstheme="majorHAnsi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sz w:val="24"/>
          <w:szCs w:val="24"/>
        </w:rPr>
        <w:t>Siedziba: ……………………………………………………………………………………</w:t>
      </w:r>
    </w:p>
    <w:p w14:paraId="09B2D00D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rPr>
          <w:rFonts w:asciiTheme="majorHAnsi" w:eastAsia="Times New Roman" w:hAnsiTheme="majorHAnsi" w:cstheme="majorHAnsi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sz w:val="24"/>
          <w:szCs w:val="24"/>
        </w:rPr>
        <w:t>Numer telefonu: ……………………………………………………………………………</w:t>
      </w:r>
    </w:p>
    <w:p w14:paraId="2BE4488F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rPr>
          <w:rFonts w:asciiTheme="majorHAnsi" w:eastAsia="Times New Roman" w:hAnsiTheme="majorHAnsi" w:cstheme="majorHAnsi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sz w:val="24"/>
          <w:szCs w:val="24"/>
        </w:rPr>
        <w:t>Adres e-mail: ………………………………………………………………………………</w:t>
      </w:r>
    </w:p>
    <w:p w14:paraId="6FC05483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rPr>
          <w:rFonts w:asciiTheme="majorHAnsi" w:eastAsia="Times New Roman" w:hAnsiTheme="majorHAnsi" w:cstheme="majorHAnsi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sz w:val="24"/>
          <w:szCs w:val="24"/>
        </w:rPr>
        <w:t>NIP: ………………………………………………………………………………………</w:t>
      </w:r>
    </w:p>
    <w:p w14:paraId="40771921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rPr>
          <w:rFonts w:asciiTheme="majorHAnsi" w:eastAsia="Times New Roman" w:hAnsiTheme="majorHAnsi" w:cstheme="majorHAnsi"/>
          <w:sz w:val="24"/>
          <w:szCs w:val="24"/>
        </w:rPr>
      </w:pPr>
    </w:p>
    <w:p w14:paraId="45569B4B" w14:textId="446C25BF" w:rsidR="002940EA" w:rsidRPr="001159F8" w:rsidRDefault="00162E31" w:rsidP="008E2871">
      <w:pPr>
        <w:pStyle w:val="text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162E31">
        <w:rPr>
          <w:rFonts w:asciiTheme="majorHAnsi" w:hAnsiTheme="majorHAnsi" w:cstheme="majorHAnsi"/>
          <w:color w:val="000000"/>
          <w:sz w:val="20"/>
          <w:szCs w:val="20"/>
        </w:rPr>
        <w:t xml:space="preserve">Odpowiadając na zapytanie ofertowe do ogłoszenia nr 2025-12918-258213, dotyczące usługi doradczej i wsparcia merytorycznego w finalizacji etapu 3 badań przemysłowych nad opracowaniem systemu konwersacyjnego wykorzystującego możliwości sztucznej inteligencji (AI) do uproszczenia, usprawnienia i automatyzacji procesu wykonywania audytów energetycznych nieruchomości mieszkalnych (budynków i lokali) i komunikacji z </w:t>
      </w:r>
      <w:r w:rsidRPr="00162E31">
        <w:rPr>
          <w:rFonts w:asciiTheme="majorHAnsi" w:hAnsiTheme="majorHAnsi" w:cstheme="majorHAnsi"/>
          <w:color w:val="000000"/>
          <w:sz w:val="20"/>
          <w:szCs w:val="20"/>
        </w:rPr>
        <w:lastRenderedPageBreak/>
        <w:t>użytkownikiem niewykwalifikowanym</w:t>
      </w:r>
      <w:r w:rsidR="002A682E"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  <w:r w:rsidRPr="00162E31">
        <w:rPr>
          <w:rFonts w:asciiTheme="majorHAnsi" w:hAnsiTheme="majorHAnsi" w:cstheme="majorHAnsi"/>
          <w:color w:val="000000"/>
          <w:sz w:val="20"/>
          <w:szCs w:val="20"/>
        </w:rPr>
        <w:t>oraz wsparcia w szerokim rozpowszechnieniu wiedzy i wyników projektu badawczego</w:t>
      </w:r>
      <w:r w:rsidR="002940EA" w:rsidRPr="001159F8">
        <w:rPr>
          <w:rFonts w:asciiTheme="majorHAnsi" w:hAnsiTheme="majorHAnsi" w:cstheme="majorHAnsi"/>
          <w:color w:val="000000"/>
          <w:sz w:val="20"/>
          <w:szCs w:val="20"/>
        </w:rPr>
        <w:t>,</w:t>
      </w:r>
    </w:p>
    <w:p w14:paraId="4746F07B" w14:textId="3E4CBBC8" w:rsidR="00184B08" w:rsidRPr="001159F8" w:rsidRDefault="00184B08" w:rsidP="00184B0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right="6" w:firstLine="0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1159F8">
        <w:rPr>
          <w:rFonts w:asciiTheme="majorHAnsi" w:eastAsia="Times New Roman" w:hAnsiTheme="majorHAnsi" w:cstheme="majorHAnsi"/>
          <w:color w:val="000000"/>
          <w:sz w:val="20"/>
          <w:szCs w:val="20"/>
        </w:rPr>
        <w:t>oferujemy wykonanie całości prac objętych zapytaniem ofertowy</w:t>
      </w:r>
      <w:r w:rsidR="00F11466">
        <w:rPr>
          <w:rFonts w:asciiTheme="majorHAnsi" w:eastAsia="Times New Roman" w:hAnsiTheme="majorHAnsi" w:cstheme="majorHAnsi"/>
          <w:color w:val="000000"/>
          <w:sz w:val="20"/>
          <w:szCs w:val="20"/>
        </w:rPr>
        <w:t>m</w:t>
      </w:r>
      <w:r w:rsidRPr="001159F8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za cenę: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779"/>
      </w:tblGrid>
      <w:tr w:rsidR="00184B08" w:rsidRPr="001159F8" w14:paraId="39B3243C" w14:textId="77777777" w:rsidTr="000F5736">
        <w:trPr>
          <w:jc w:val="center"/>
        </w:trPr>
        <w:tc>
          <w:tcPr>
            <w:tcW w:w="258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/>
          </w:tcPr>
          <w:p w14:paraId="07847215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sz w:val="24"/>
                <w:szCs w:val="24"/>
              </w:rPr>
              <w:t>Wartość netto:</w:t>
            </w:r>
          </w:p>
          <w:p w14:paraId="7F194978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  <w:p w14:paraId="0824897E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sz w:val="24"/>
                <w:szCs w:val="24"/>
              </w:rPr>
              <w:t>Słownie:</w:t>
            </w:r>
          </w:p>
        </w:tc>
        <w:tc>
          <w:tcPr>
            <w:tcW w:w="6944" w:type="dxa"/>
            <w:tcBorders>
              <w:top w:val="double" w:sz="4" w:space="0" w:color="auto"/>
              <w:right w:val="double" w:sz="4" w:space="0" w:color="auto"/>
            </w:tcBorders>
          </w:tcPr>
          <w:p w14:paraId="7CBB54DA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360" w:lineRule="auto"/>
              <w:ind w:firstLine="0"/>
              <w:jc w:val="right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 xml:space="preserve"> zł</w:t>
            </w:r>
          </w:p>
        </w:tc>
      </w:tr>
      <w:tr w:rsidR="00184B08" w:rsidRPr="001159F8" w14:paraId="3DE8FE29" w14:textId="77777777" w:rsidTr="000F5736">
        <w:trPr>
          <w:jc w:val="center"/>
        </w:trPr>
        <w:tc>
          <w:tcPr>
            <w:tcW w:w="2589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2881E126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6944" w:type="dxa"/>
            <w:tcBorders>
              <w:right w:val="double" w:sz="4" w:space="0" w:color="auto"/>
            </w:tcBorders>
          </w:tcPr>
          <w:p w14:paraId="19A72FFF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jc w:val="right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 xml:space="preserve"> zł .…/100</w:t>
            </w:r>
          </w:p>
        </w:tc>
      </w:tr>
      <w:tr w:rsidR="00184B08" w:rsidRPr="001159F8" w14:paraId="243D3D8B" w14:textId="77777777" w:rsidTr="000F5736">
        <w:trPr>
          <w:jc w:val="center"/>
        </w:trPr>
        <w:tc>
          <w:tcPr>
            <w:tcW w:w="2589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2E6B5166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sz w:val="24"/>
                <w:szCs w:val="24"/>
              </w:rPr>
              <w:t>Podatek VAT:</w:t>
            </w:r>
          </w:p>
          <w:p w14:paraId="661E7C1C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  <w:p w14:paraId="3A8C3802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sz w:val="24"/>
                <w:szCs w:val="24"/>
              </w:rPr>
              <w:t>Słownie:</w:t>
            </w:r>
          </w:p>
        </w:tc>
        <w:tc>
          <w:tcPr>
            <w:tcW w:w="6944" w:type="dxa"/>
            <w:tcBorders>
              <w:right w:val="double" w:sz="4" w:space="0" w:color="auto"/>
            </w:tcBorders>
          </w:tcPr>
          <w:p w14:paraId="304D658A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360" w:lineRule="auto"/>
              <w:ind w:firstLine="0"/>
              <w:jc w:val="right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 xml:space="preserve"> zł</w:t>
            </w:r>
          </w:p>
        </w:tc>
      </w:tr>
      <w:tr w:rsidR="00184B08" w:rsidRPr="001159F8" w14:paraId="4A4BFCD5" w14:textId="77777777" w:rsidTr="000F5736">
        <w:trPr>
          <w:jc w:val="center"/>
        </w:trPr>
        <w:tc>
          <w:tcPr>
            <w:tcW w:w="2589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5C6ED23D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944" w:type="dxa"/>
            <w:tcBorders>
              <w:right w:val="double" w:sz="4" w:space="0" w:color="auto"/>
            </w:tcBorders>
          </w:tcPr>
          <w:p w14:paraId="228458B6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jc w:val="right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 xml:space="preserve"> zł .…/100</w:t>
            </w:r>
          </w:p>
        </w:tc>
      </w:tr>
      <w:tr w:rsidR="00184B08" w:rsidRPr="001159F8" w14:paraId="245172B1" w14:textId="77777777" w:rsidTr="000F5736">
        <w:trPr>
          <w:jc w:val="center"/>
        </w:trPr>
        <w:tc>
          <w:tcPr>
            <w:tcW w:w="2589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602F527D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 xml:space="preserve">Wartość brutto: </w:t>
            </w:r>
          </w:p>
          <w:p w14:paraId="127C80D2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  <w:p w14:paraId="4D66B1FC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Słownie:</w:t>
            </w:r>
          </w:p>
        </w:tc>
        <w:tc>
          <w:tcPr>
            <w:tcW w:w="6944" w:type="dxa"/>
            <w:tcBorders>
              <w:right w:val="double" w:sz="4" w:space="0" w:color="auto"/>
            </w:tcBorders>
          </w:tcPr>
          <w:p w14:paraId="77C6E523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360" w:lineRule="auto"/>
              <w:ind w:firstLine="0"/>
              <w:jc w:val="right"/>
              <w:rPr>
                <w:rFonts w:asciiTheme="majorHAnsi" w:eastAsia="Times New Roman" w:hAnsiTheme="majorHAnsi" w:cstheme="majorHAnsi"/>
                <w:b/>
                <w:i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b/>
                <w:i/>
                <w:sz w:val="24"/>
                <w:szCs w:val="24"/>
              </w:rPr>
              <w:t xml:space="preserve"> zł</w:t>
            </w:r>
          </w:p>
        </w:tc>
      </w:tr>
      <w:tr w:rsidR="00184B08" w:rsidRPr="001159F8" w14:paraId="67EC9AB1" w14:textId="77777777" w:rsidTr="000F5736">
        <w:trPr>
          <w:jc w:val="center"/>
        </w:trPr>
        <w:tc>
          <w:tcPr>
            <w:tcW w:w="2589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/>
          </w:tcPr>
          <w:p w14:paraId="63A9B742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6944" w:type="dxa"/>
            <w:tcBorders>
              <w:bottom w:val="double" w:sz="4" w:space="0" w:color="auto"/>
              <w:right w:val="double" w:sz="4" w:space="0" w:color="auto"/>
            </w:tcBorders>
          </w:tcPr>
          <w:p w14:paraId="00E83958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jc w:val="right"/>
              <w:rPr>
                <w:rFonts w:asciiTheme="majorHAnsi" w:eastAsia="Times New Roman" w:hAnsiTheme="majorHAnsi" w:cstheme="majorHAnsi"/>
                <w:b/>
                <w:i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b/>
                <w:i/>
                <w:sz w:val="24"/>
                <w:szCs w:val="24"/>
              </w:rPr>
              <w:t xml:space="preserve"> zł .…/100</w:t>
            </w:r>
          </w:p>
        </w:tc>
      </w:tr>
    </w:tbl>
    <w:p w14:paraId="7AF75B34" w14:textId="77777777" w:rsidR="00184B08" w:rsidRPr="001159F8" w:rsidRDefault="00184B0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284" w:hanging="284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sz w:val="24"/>
          <w:szCs w:val="24"/>
        </w:rPr>
        <w:t>Oświadczamy, że oferowane ceny zawierają wszystkie koszty związane z realizacją przedmiotu zamówienia.</w:t>
      </w:r>
    </w:p>
    <w:p w14:paraId="7E72DC90" w14:textId="5C7968D7" w:rsidR="00184B08" w:rsidRPr="001159F8" w:rsidRDefault="00184B0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284" w:hanging="284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sz w:val="24"/>
          <w:szCs w:val="24"/>
        </w:rPr>
        <w:t>Ponadto, oferujemy wykonanie zamówienia na następujących zasadach: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9"/>
        <w:gridCol w:w="2552"/>
      </w:tblGrid>
      <w:tr w:rsidR="00B81D4D" w:rsidRPr="001159F8" w14:paraId="72A46D56" w14:textId="77777777" w:rsidTr="001159F8">
        <w:tc>
          <w:tcPr>
            <w:tcW w:w="672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/>
            <w:vAlign w:val="center"/>
          </w:tcPr>
          <w:p w14:paraId="17847820" w14:textId="77777777" w:rsidR="00B81D4D" w:rsidRPr="001159F8" w:rsidRDefault="00B81D4D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Zakres prac</w:t>
            </w:r>
          </w:p>
        </w:tc>
        <w:tc>
          <w:tcPr>
            <w:tcW w:w="2552" w:type="dxa"/>
            <w:tcBorders>
              <w:right w:val="double" w:sz="4" w:space="0" w:color="auto"/>
            </w:tcBorders>
            <w:shd w:val="clear" w:color="auto" w:fill="D9E2F3"/>
            <w:vAlign w:val="center"/>
          </w:tcPr>
          <w:p w14:paraId="69DA315B" w14:textId="77777777" w:rsidR="00B81D4D" w:rsidRPr="001159F8" w:rsidRDefault="00B81D4D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Okres realizacji</w:t>
            </w:r>
          </w:p>
        </w:tc>
      </w:tr>
      <w:tr w:rsidR="00B81D4D" w:rsidRPr="001159F8" w14:paraId="3594FACF" w14:textId="77777777" w:rsidTr="001159F8">
        <w:trPr>
          <w:trHeight w:val="825"/>
        </w:trPr>
        <w:tc>
          <w:tcPr>
            <w:tcW w:w="6729" w:type="dxa"/>
            <w:tcBorders>
              <w:left w:val="double" w:sz="4" w:space="0" w:color="auto"/>
            </w:tcBorders>
            <w:vAlign w:val="center"/>
          </w:tcPr>
          <w:p w14:paraId="71A37FC6" w14:textId="77777777" w:rsidR="00B81D4D" w:rsidRDefault="004C52CB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/>
              <w:ind w:firstLine="0"/>
              <w:rPr>
                <w:rFonts w:asciiTheme="majorHAnsi" w:eastAsia="Times New Roman" w:hAnsiTheme="majorHAnsi" w:cstheme="majorHAnsi"/>
                <w:b/>
                <w:sz w:val="18"/>
                <w:szCs w:val="18"/>
              </w:rPr>
            </w:pPr>
            <w:r w:rsidRPr="004C52CB">
              <w:rPr>
                <w:rFonts w:asciiTheme="majorHAnsi" w:eastAsia="Times New Roman" w:hAnsiTheme="majorHAnsi" w:cstheme="majorHAnsi"/>
                <w:b/>
                <w:sz w:val="18"/>
                <w:szCs w:val="18"/>
              </w:rPr>
              <w:t>Konsultacje eksperckie w zakresie podsumowania wyników badań przemysłowych (Etap 3), walidacja wniosków badawczych oraz ocena zastosowanych rozwiązań technologicznych i potencjału skalowania systemu AI.</w:t>
            </w:r>
          </w:p>
          <w:p w14:paraId="2903710F" w14:textId="6EA869BE" w:rsidR="004C52CB" w:rsidRPr="001159F8" w:rsidRDefault="004C52CB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/>
              <w:ind w:firstLine="0"/>
              <w:rPr>
                <w:rFonts w:asciiTheme="majorHAnsi" w:eastAsia="Times New Roman" w:hAnsiTheme="majorHAnsi" w:cstheme="majorHAnsi"/>
                <w:b/>
                <w:sz w:val="18"/>
                <w:szCs w:val="18"/>
              </w:rPr>
            </w:pPr>
            <w:r w:rsidRPr="004C52CB">
              <w:rPr>
                <w:rFonts w:asciiTheme="majorHAnsi" w:eastAsia="Times New Roman" w:hAnsiTheme="majorHAnsi" w:cstheme="majorHAnsi"/>
                <w:b/>
                <w:sz w:val="18"/>
                <w:szCs w:val="18"/>
              </w:rPr>
              <w:t>Wsparcie merytoryczne zespołu Zamawiającego w procesie rozpowszechniania wyników badań oraz realizacja cyklu bezpośrednich spotkań konsultacyjnych (sesji eksperckich) w siedzibie Zamawiającego.</w:t>
            </w:r>
          </w:p>
        </w:tc>
        <w:tc>
          <w:tcPr>
            <w:tcW w:w="2552" w:type="dxa"/>
            <w:tcBorders>
              <w:right w:val="double" w:sz="4" w:space="0" w:color="auto"/>
            </w:tcBorders>
            <w:vAlign w:val="center"/>
          </w:tcPr>
          <w:p w14:paraId="0D5BD08F" w14:textId="68DE2B6B" w:rsidR="00776D45" w:rsidRDefault="00DE3A41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o</w:t>
            </w:r>
            <w:r w:rsidR="004C52CB" w:rsidRPr="004C52CB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 xml:space="preserve">d dnia podpisania umowy </w:t>
            </w:r>
          </w:p>
          <w:p w14:paraId="765F0021" w14:textId="2DED8D8B" w:rsidR="00B81D4D" w:rsidRPr="004C52CB" w:rsidRDefault="00B81D4D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sz w:val="18"/>
                <w:szCs w:val="18"/>
              </w:rPr>
            </w:pPr>
            <w:r w:rsidRPr="004C52CB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do 2</w:t>
            </w:r>
            <w:r w:rsidR="007C59DA" w:rsidRPr="004C52CB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3</w:t>
            </w:r>
            <w:r w:rsidRPr="004C52CB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.</w:t>
            </w:r>
            <w:r w:rsidR="007C59DA" w:rsidRPr="004C52CB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01</w:t>
            </w:r>
            <w:r w:rsidRPr="004C52CB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.202</w:t>
            </w:r>
            <w:r w:rsidR="007C59DA" w:rsidRPr="004C52CB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6</w:t>
            </w:r>
            <w:r w:rsidRPr="004C52CB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="008E2871" w:rsidRPr="004C52CB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r.</w:t>
            </w:r>
          </w:p>
        </w:tc>
      </w:tr>
    </w:tbl>
    <w:p w14:paraId="5ED0E742" w14:textId="43858F6C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firstLine="0"/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</w:pPr>
    </w:p>
    <w:p w14:paraId="5A0434F7" w14:textId="7C5E164D" w:rsidR="00184B08" w:rsidRPr="000C59FD" w:rsidRDefault="00184B08" w:rsidP="0064223E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</w:pPr>
      <w:r w:rsidRPr="000C59FD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Oświadczamy, że zapoznaliśmy się z warunkami zapytania ofertowego </w:t>
      </w:r>
      <w:r w:rsidR="001159F8" w:rsidRPr="000C59FD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do ogłoszenia </w:t>
      </w:r>
      <w:r w:rsidRPr="000C59FD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nr </w:t>
      </w:r>
      <w:r w:rsidR="008E2871" w:rsidRPr="000C59FD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>2025-12918-258213</w:t>
      </w:r>
      <w:r w:rsidR="000C59FD" w:rsidRPr="000C59FD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 </w:t>
      </w:r>
      <w:r w:rsidRPr="000C59FD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>i nie wnosimy do niego żadnych zastrzeżeń oraz zdobyliśmy informacje konieczne do przygotowania oferty.</w:t>
      </w:r>
    </w:p>
    <w:p w14:paraId="6E70C8D6" w14:textId="77777777" w:rsidR="00184B08" w:rsidRPr="001159F8" w:rsidRDefault="00184B0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>Oświadczamy, że przekażemy Zamawiającemu wszelkie majątkowe prawa autorskie do wyników wszystkich prac powstałych w ramach wykonania usługi będącej przedmiotem zamówienia, na zasadzie wyłączności na wszelkich właściwych i znanych polach eksploatacji (bez ograniczeń terytorialnych i czasowych).</w:t>
      </w:r>
    </w:p>
    <w:p w14:paraId="77D5A32A" w14:textId="77777777" w:rsidR="00184B08" w:rsidRPr="001159F8" w:rsidRDefault="00184B0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Oświadczamy, że jesteśmy związani niniejszą ofertą przez okres </w:t>
      </w:r>
      <w:r w:rsidRPr="001159F8"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en-US"/>
        </w:rPr>
        <w:t>30 dni kalendarzowych</w:t>
      </w: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 od upływu ostatecznego terminu składania ofert.</w:t>
      </w:r>
    </w:p>
    <w:p w14:paraId="3761F9E6" w14:textId="1E8D3E33" w:rsidR="009958EC" w:rsidRPr="001159F8" w:rsidRDefault="00184B08" w:rsidP="009958EC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lastRenderedPageBreak/>
        <w:t xml:space="preserve">Oświadczamy, że nie podlegamy wykluczeniu z postępowania publicznego </w:t>
      </w:r>
      <w:r w:rsidR="009C3D38"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- </w:t>
      </w: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>brak powiązań osobowych i kapitałowych z Zamawiającym –</w:t>
      </w:r>
      <w:r w:rsidR="009958EC"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 </w:t>
      </w: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>nie zachodzą</w:t>
      </w:r>
      <w:r w:rsidR="009958EC"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 </w:t>
      </w:r>
      <w:r w:rsidR="009958EC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wzajemne powiązania między Zamawiającym a Wykonawcą, polegające w szczególności na:</w:t>
      </w:r>
    </w:p>
    <w:p w14:paraId="44BCC27F" w14:textId="09D0AB19" w:rsidR="009958EC" w:rsidRPr="001159F8" w:rsidRDefault="009958EC" w:rsidP="009958EC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uczestniczeniu w spółce jako wspólnik spółki cywilnej lub spółki osobowej,</w:t>
      </w:r>
    </w:p>
    <w:p w14:paraId="56166D08" w14:textId="39B545C4" w:rsidR="009958EC" w:rsidRPr="001159F8" w:rsidRDefault="009958EC" w:rsidP="00965337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posiadaniu co najmniej 10 % udziałów lub akcji (o ile niższy próg nie wynika z przepisów prawa),</w:t>
      </w:r>
    </w:p>
    <w:p w14:paraId="1011BC27" w14:textId="77777777" w:rsidR="009958EC" w:rsidRPr="001159F8" w:rsidRDefault="009958EC" w:rsidP="00965337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pełnieniu funkcji członka organu nadzorczego lub zarządzającego, prokurenta, pełnomocnika, </w:t>
      </w:r>
    </w:p>
    <w:p w14:paraId="3E9AB908" w14:textId="7A42555A" w:rsidR="009958EC" w:rsidRPr="001159F8" w:rsidRDefault="009958EC" w:rsidP="007C48BF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 albo pozostawaniu we wspólnym pożyciu z </w:t>
      </w:r>
      <w:r w:rsidR="009C3D38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Zamawiającym</w:t>
      </w: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, jego zastępcą prawnym lub członkami organów zarządzających lub organów nadzorczych</w:t>
      </w:r>
      <w:r w:rsidR="001159F8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,</w:t>
      </w:r>
    </w:p>
    <w:p w14:paraId="7ADD5EF4" w14:textId="047D2998" w:rsidR="009958EC" w:rsidRPr="001159F8" w:rsidRDefault="009958EC" w:rsidP="009958EC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pozostawaniu w takim stosunku prawnym lub faktycznym</w:t>
      </w:r>
      <w:r w:rsidR="009C3D38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 z Zamawiającym, że </w:t>
      </w: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istnieje uzasadniona wątpliwość co do ich bezstronności lub niezależności w związku z postępowaniem o udzielenie zamówienia.</w:t>
      </w:r>
    </w:p>
    <w:p w14:paraId="0778CC46" w14:textId="77777777" w:rsidR="009C3D38" w:rsidRPr="001159F8" w:rsidRDefault="009C3D3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>Oświadczamy, że nie podlegamy wykluczeniu ze względu na:</w:t>
      </w:r>
    </w:p>
    <w:p w14:paraId="4041554C" w14:textId="2CF83112" w:rsidR="009C3D38" w:rsidRPr="001159F8" w:rsidRDefault="009C3D38" w:rsidP="001159F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zaliczanie się do Wykonawców, o których mowa w  art. 7 ust. 1 ustawy z dnia 13 kwietnia 2022 r. o szczególnych rozwiązaniach w zakresie przeciwdziałania wspieraniu agresji na Ukrainę oraz służących ochronie bezpieczeństwa narodowego (Dz. U. z 2022 r. poz. 835 z </w:t>
      </w:r>
      <w:proofErr w:type="spellStart"/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późn</w:t>
      </w:r>
      <w:proofErr w:type="spellEnd"/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. zm.),</w:t>
      </w:r>
    </w:p>
    <w:p w14:paraId="776B1326" w14:textId="054E184E" w:rsidR="009C3D38" w:rsidRPr="001159F8" w:rsidRDefault="009C3D38" w:rsidP="001159F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zaliczanie się do Wykonawców, o których mowa w art. 5k Rozporządzenia Rady (UE) nr 833/2014 z dnia 31 lipca 2014 roku dotyczące środków ograniczających w związku z działaniami Rosji destabilizującymi sytuację na Ukrainie (Dz. Urz. UE L nr 229 z 31.07.2014, str. 1). </w:t>
      </w:r>
    </w:p>
    <w:p w14:paraId="1FE3BC33" w14:textId="632D6014" w:rsidR="00184B08" w:rsidRPr="001159F8" w:rsidRDefault="00184B0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Oświadczamy, że jesteśmy podmiotem uprawnionym do złożenia oferty</w:t>
      </w:r>
      <w:r w:rsidR="001159F8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,</w:t>
      </w: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 tj. niepodlegającym wykluczeniu z postępowania o udzielnie zamówienia (zgodnie z art. 24 ust. 1 i 2 ustawy </w:t>
      </w:r>
      <w:r w:rsidR="0055185A">
        <w:rPr>
          <w:rFonts w:asciiTheme="majorHAnsi" w:eastAsia="Times New Roman" w:hAnsiTheme="majorHAnsi" w:cstheme="majorHAnsi"/>
          <w:sz w:val="24"/>
          <w:szCs w:val="24"/>
          <w:lang w:eastAsia="en-US"/>
        </w:rPr>
        <w:t>P</w:t>
      </w: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raw</w:t>
      </w:r>
      <w:r w:rsidR="00890FEB">
        <w:rPr>
          <w:rFonts w:asciiTheme="majorHAnsi" w:eastAsia="Times New Roman" w:hAnsiTheme="majorHAnsi" w:cstheme="majorHAnsi"/>
          <w:sz w:val="24"/>
          <w:szCs w:val="24"/>
          <w:lang w:eastAsia="en-US"/>
        </w:rPr>
        <w:t>o</w:t>
      </w: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 zamówień publicznych).</w:t>
      </w:r>
    </w:p>
    <w:p w14:paraId="7EB7C6B1" w14:textId="205E595F" w:rsidR="00184B08" w:rsidRPr="001159F8" w:rsidRDefault="00184B0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Oświadczamy, że jesteśmy jednym z poniżej wymienionych podmiotów</w:t>
      </w:r>
      <w:r w:rsidR="000B0037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, które</w:t>
      </w: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 </w:t>
      </w:r>
      <w:r w:rsidR="000B0037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zgodnie z Ustawą Prawo o szkolnictwie wyższym i nauce, stanowią jednostkę sektora B+R </w:t>
      </w: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(</w:t>
      </w:r>
      <w:r w:rsidRPr="001159F8">
        <w:rPr>
          <w:rFonts w:asciiTheme="majorHAnsi" w:eastAsia="Times New Roman" w:hAnsiTheme="majorHAnsi" w:cstheme="majorHAnsi"/>
          <w:i/>
          <w:iCs/>
          <w:sz w:val="24"/>
          <w:szCs w:val="24"/>
          <w:u w:val="single"/>
          <w:lang w:eastAsia="en-US"/>
        </w:rPr>
        <w:t xml:space="preserve">proszę zaznaczyć właściwe </w:t>
      </w:r>
      <w:r w:rsidR="001159F8" w:rsidRPr="001159F8">
        <w:rPr>
          <w:rFonts w:asciiTheme="majorHAnsi" w:eastAsia="Times New Roman" w:hAnsiTheme="majorHAnsi" w:cstheme="majorHAnsi"/>
          <w:i/>
          <w:iCs/>
          <w:sz w:val="24"/>
          <w:szCs w:val="24"/>
          <w:u w:val="single"/>
          <w:lang w:eastAsia="en-US"/>
        </w:rPr>
        <w:t>poprzez</w:t>
      </w:r>
      <w:r w:rsidRPr="001159F8">
        <w:rPr>
          <w:rFonts w:asciiTheme="majorHAnsi" w:eastAsia="Times New Roman" w:hAnsiTheme="majorHAnsi" w:cstheme="majorHAnsi"/>
          <w:i/>
          <w:iCs/>
          <w:sz w:val="24"/>
          <w:szCs w:val="24"/>
          <w:u w:val="single"/>
          <w:lang w:eastAsia="en-US"/>
        </w:rPr>
        <w:t xml:space="preserve"> wpisanie odpowiedzi TAK/NIE do nawiasu kwadratowego, zgodnie ze stanem faktycznym</w:t>
      </w: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):</w:t>
      </w:r>
    </w:p>
    <w:p w14:paraId="6B4E7028" w14:textId="5F684BAC" w:rsidR="00184B08" w:rsidRPr="001159F8" w:rsidRDefault="00184B08" w:rsidP="00184B0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lastRenderedPageBreak/>
        <w:t xml:space="preserve">[   ] </w:t>
      </w:r>
      <w:r w:rsidR="000B0037" w:rsidRPr="001159F8">
        <w:rPr>
          <w:rFonts w:asciiTheme="majorHAnsi" w:hAnsiTheme="majorHAnsi" w:cstheme="majorHAnsi"/>
          <w:sz w:val="24"/>
          <w:szCs w:val="24"/>
        </w:rPr>
        <w:t>uczelnia, lub</w:t>
      </w:r>
    </w:p>
    <w:p w14:paraId="3B31921D" w14:textId="38ECA84C" w:rsidR="00184B08" w:rsidRPr="001159F8" w:rsidRDefault="00184B08" w:rsidP="00184B0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[   ] </w:t>
      </w:r>
      <w:r w:rsidR="000B0037" w:rsidRPr="001159F8">
        <w:rPr>
          <w:rFonts w:asciiTheme="majorHAnsi" w:hAnsiTheme="majorHAnsi" w:cstheme="majorHAnsi"/>
          <w:sz w:val="24"/>
          <w:szCs w:val="24"/>
        </w:rPr>
        <w:t>federacja podmiotów systemu szkolnictwa wyższego i nauki, lub</w:t>
      </w:r>
    </w:p>
    <w:p w14:paraId="77BF2571" w14:textId="489589BE" w:rsidR="00184B08" w:rsidRPr="001159F8" w:rsidRDefault="00184B08" w:rsidP="00184B0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[   ] </w:t>
      </w:r>
      <w:r w:rsidR="000B0037" w:rsidRPr="001159F8">
        <w:rPr>
          <w:rFonts w:asciiTheme="majorHAnsi" w:hAnsiTheme="majorHAnsi" w:cstheme="majorHAnsi"/>
          <w:sz w:val="24"/>
          <w:szCs w:val="24"/>
        </w:rPr>
        <w:t>Polska Akademia Nauk, działająca na podstawie ustawy z dnia 30 kwietnia 2010 r. o Polskiej Akademii Nauk (Dz. U. z 2020 r. poz. 1796), lub</w:t>
      </w:r>
    </w:p>
    <w:p w14:paraId="7B0C681E" w14:textId="43F9AD47" w:rsidR="00184B08" w:rsidRPr="001159F8" w:rsidRDefault="00184B08" w:rsidP="00184B0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[   ] </w:t>
      </w:r>
      <w:r w:rsidR="000B0037" w:rsidRPr="001159F8">
        <w:rPr>
          <w:rFonts w:asciiTheme="majorHAnsi" w:hAnsiTheme="majorHAnsi" w:cstheme="majorHAnsi"/>
          <w:sz w:val="24"/>
          <w:szCs w:val="24"/>
        </w:rPr>
        <w:t xml:space="preserve">instytut naukowy PAN, działający na podstawie </w:t>
      </w:r>
      <w:r w:rsidR="00A52EC7">
        <w:rPr>
          <w:rFonts w:asciiTheme="majorHAnsi" w:hAnsiTheme="majorHAnsi" w:cstheme="majorHAnsi"/>
          <w:sz w:val="24"/>
          <w:szCs w:val="24"/>
        </w:rPr>
        <w:t xml:space="preserve">ustawy </w:t>
      </w:r>
      <w:r w:rsidR="000B0037" w:rsidRPr="001159F8">
        <w:rPr>
          <w:rFonts w:asciiTheme="majorHAnsi" w:hAnsiTheme="majorHAnsi" w:cstheme="majorHAnsi"/>
          <w:sz w:val="24"/>
          <w:szCs w:val="24"/>
        </w:rPr>
        <w:t>z dnia 30 kwietnia 2010 r. o Polskiej Akademii Nauk (Dz. U. z 2020 r. poz. 1796), lub</w:t>
      </w:r>
    </w:p>
    <w:p w14:paraId="260341B5" w14:textId="2FEEF9E6" w:rsidR="00184B08" w:rsidRPr="001159F8" w:rsidRDefault="00184B08" w:rsidP="00184B0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[ </w:t>
      </w:r>
      <w:r w:rsidR="009C3D38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  </w:t>
      </w: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] </w:t>
      </w:r>
      <w:r w:rsidR="000B0037" w:rsidRPr="001159F8">
        <w:rPr>
          <w:rFonts w:asciiTheme="majorHAnsi" w:hAnsiTheme="majorHAnsi" w:cstheme="majorHAnsi"/>
          <w:sz w:val="24"/>
          <w:szCs w:val="24"/>
        </w:rPr>
        <w:t>instytut badawczy, działający na podstawie ustawy z dnia 30 kwietnia 2010 r. o instytutach badawczych (Dz. U. z 2022 r. poz. 498),</w:t>
      </w: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 lub</w:t>
      </w:r>
    </w:p>
    <w:p w14:paraId="078D0DEA" w14:textId="34435C89" w:rsidR="002940EA" w:rsidRPr="001159F8" w:rsidRDefault="00184B08" w:rsidP="00184B0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[   ] </w:t>
      </w:r>
      <w:r w:rsidR="002940EA" w:rsidRPr="001159F8">
        <w:rPr>
          <w:rFonts w:asciiTheme="majorHAnsi" w:hAnsiTheme="majorHAnsi" w:cstheme="majorHAnsi"/>
          <w:sz w:val="24"/>
          <w:szCs w:val="24"/>
        </w:rPr>
        <w:t>międzynarodowy instytut naukowy utworzony na podstawie odrębnych ustaw działający na terytorium Rzeczypospolitej Polskiej, lub</w:t>
      </w:r>
    </w:p>
    <w:p w14:paraId="07286829" w14:textId="397675BB" w:rsidR="002940EA" w:rsidRPr="001159F8" w:rsidRDefault="002940EA" w:rsidP="00184B0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[   ] </w:t>
      </w:r>
      <w:r w:rsidRPr="001159F8">
        <w:rPr>
          <w:rFonts w:asciiTheme="majorHAnsi" w:hAnsiTheme="majorHAnsi" w:cstheme="majorHAnsi"/>
          <w:sz w:val="24"/>
          <w:szCs w:val="24"/>
        </w:rPr>
        <w:t>Centrum Łukasiewicz, działające na podstawie ustawy z dnia 21 lutego 2019 r. o Sieci Badawczej Łukasiewicz (Dz. U. z 2020 r. poz. 2098), lub</w:t>
      </w:r>
    </w:p>
    <w:p w14:paraId="68E13EE6" w14:textId="286D4FDD" w:rsidR="002940EA" w:rsidRPr="001159F8" w:rsidRDefault="002940EA" w:rsidP="00184B0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[   ] </w:t>
      </w:r>
      <w:r w:rsidRPr="001159F8">
        <w:rPr>
          <w:rFonts w:asciiTheme="majorHAnsi" w:hAnsiTheme="majorHAnsi" w:cstheme="majorHAnsi"/>
          <w:sz w:val="24"/>
          <w:szCs w:val="24"/>
        </w:rPr>
        <w:t>instytut działający w ramach Sieci Badawczej Łukasiewicz</w:t>
      </w:r>
      <w:r w:rsidR="009C3D38" w:rsidRPr="001159F8">
        <w:rPr>
          <w:rFonts w:asciiTheme="majorHAnsi" w:hAnsiTheme="majorHAnsi" w:cstheme="majorHAnsi"/>
          <w:sz w:val="24"/>
          <w:szCs w:val="24"/>
        </w:rPr>
        <w:t>, lub</w:t>
      </w:r>
    </w:p>
    <w:p w14:paraId="31A21DD8" w14:textId="1B0881C0" w:rsidR="002940EA" w:rsidRPr="001159F8" w:rsidRDefault="002940EA" w:rsidP="00184B0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[   ] </w:t>
      </w:r>
      <w:r w:rsidRPr="001159F8">
        <w:rPr>
          <w:rFonts w:asciiTheme="majorHAnsi" w:hAnsiTheme="majorHAnsi" w:cstheme="majorHAnsi"/>
          <w:sz w:val="24"/>
          <w:szCs w:val="24"/>
        </w:rPr>
        <w:t>Polska Akademia Umiejętności, lub</w:t>
      </w:r>
    </w:p>
    <w:p w14:paraId="65FC8B80" w14:textId="5E97504D" w:rsidR="00184B08" w:rsidRPr="001159F8" w:rsidRDefault="009C3D38" w:rsidP="009C3D3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1"/>
        </w:tabs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[   ]</w:t>
      </w:r>
      <w:r w:rsidR="002940EA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 </w:t>
      </w:r>
      <w:r w:rsidR="002940EA" w:rsidRPr="001159F8">
        <w:rPr>
          <w:rFonts w:asciiTheme="majorHAnsi" w:hAnsiTheme="majorHAnsi" w:cstheme="majorHAnsi"/>
          <w:sz w:val="24"/>
          <w:szCs w:val="24"/>
        </w:rPr>
        <w:t>inny podmiot prowadzący głównie działalność naukową w sposób samodzielny i ciągły. (konieczna jest zakończona pozytywna ewaluacja w oparciu o szczegółowe kryteria określone w rozporządzeniu Ministra Nauki i Szkolnictwa Wyższego lub dla laboratoriów badawczych nadana przez PCA akredytacja)</w:t>
      </w:r>
      <w:r w:rsidR="00184B08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.</w:t>
      </w:r>
    </w:p>
    <w:p w14:paraId="7707CA65" w14:textId="3FED2169" w:rsidR="00184B08" w:rsidRPr="001159F8" w:rsidRDefault="00184B0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W przypadku uznania naszej oferty za najkorzystniejszą wg kryteriów określonych </w:t>
      </w: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br/>
        <w:t xml:space="preserve">w </w:t>
      </w:r>
      <w:r w:rsidR="001159F8"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ogłoszeniu nr </w:t>
      </w:r>
      <w:r w:rsidR="008E2871" w:rsidRPr="008E2871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>2025-12918-258213</w:t>
      </w:r>
      <w:r w:rsidR="001159F8"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 i </w:t>
      </w: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>zapytaniu ofertowym, zobowiązujemy się do podpisania umowy w terminie i miejscu wskazanym przez Zamawiającego.</w:t>
      </w:r>
    </w:p>
    <w:p w14:paraId="00EC8E90" w14:textId="656D4AFC" w:rsidR="00184B08" w:rsidRPr="001159F8" w:rsidRDefault="00184B08" w:rsidP="003354BB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>Oświadczamy, że przy realizacji zlecenia będziemy przestrzegać warunków w zakresie stosowania zasad horyzontalnych Unii Europejskiej</w:t>
      </w:r>
      <w:r w:rsidR="003354BB"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 (równość szans i niedyskryminacji, równość kobiet i mężczyzn)</w:t>
      </w:r>
      <w:r w:rsidR="001159F8"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>.</w:t>
      </w:r>
    </w:p>
    <w:p w14:paraId="0E25E62F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 w:line="240" w:lineRule="auto"/>
        <w:ind w:firstLine="0"/>
        <w:rPr>
          <w:rFonts w:asciiTheme="majorHAnsi" w:eastAsia="Times New Roman" w:hAnsiTheme="majorHAnsi" w:cstheme="majorHAnsi"/>
          <w:color w:val="000000"/>
          <w:sz w:val="20"/>
          <w:szCs w:val="20"/>
        </w:rPr>
      </w:pPr>
    </w:p>
    <w:p w14:paraId="10D231BC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 w:line="240" w:lineRule="auto"/>
        <w:ind w:firstLine="0"/>
        <w:jc w:val="center"/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</w:pPr>
      <w:r w:rsidRPr="001159F8"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  <w:t>ZASOBY</w:t>
      </w:r>
    </w:p>
    <w:p w14:paraId="6ACAB370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 w:line="240" w:lineRule="auto"/>
        <w:ind w:firstLine="0"/>
        <w:rPr>
          <w:rFonts w:asciiTheme="majorHAnsi" w:eastAsia="Times New Roman" w:hAnsiTheme="majorHAnsi" w:cstheme="majorHAnsi"/>
          <w:color w:val="000000"/>
          <w:sz w:val="20"/>
          <w:szCs w:val="20"/>
        </w:rPr>
      </w:pPr>
    </w:p>
    <w:p w14:paraId="7D52CE17" w14:textId="7CE0FC6A" w:rsidR="00184B08" w:rsidRPr="001159F8" w:rsidRDefault="001055A2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en-US"/>
        </w:rPr>
      </w:pPr>
      <w:r w:rsidRPr="001055A2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en-US"/>
        </w:rPr>
        <w:t xml:space="preserve">Oświadczamy, że posiadamy wiedzę i doświadczenie adekwatne do przedmiotu zamówienia, </w:t>
      </w:r>
      <w:r w:rsidR="006D444C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en-US"/>
        </w:rPr>
        <w:t>co potwierdzamy poniższym wykazem:</w:t>
      </w:r>
    </w:p>
    <w:p w14:paraId="76F752C4" w14:textId="77777777" w:rsidR="006D444C" w:rsidRDefault="006D444C" w:rsidP="001055A2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120"/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</w:pPr>
      <w:r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 xml:space="preserve">Oświadczamy, że </w:t>
      </w:r>
      <w:r w:rsidRPr="001055A2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w okresie ostatnich 3 lat</w:t>
      </w:r>
      <w:r w:rsidRPr="001055A2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 xml:space="preserve"> </w:t>
      </w:r>
      <w:r w:rsidR="001055A2" w:rsidRPr="001055A2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b</w:t>
      </w:r>
      <w:r w:rsidR="001055A2" w:rsidRPr="001055A2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 xml:space="preserve">raliśmy udział w realizacji co najmniej jednego projektu badawczego lub usługi doradczej dotyczącej </w:t>
      </w:r>
      <w:r w:rsidR="001055A2" w:rsidRPr="001055A2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</w:rPr>
        <w:t xml:space="preserve">zastosowania </w:t>
      </w:r>
      <w:r w:rsidR="001055A2" w:rsidRPr="001055A2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</w:rPr>
        <w:lastRenderedPageBreak/>
        <w:t>sztucznej inteligencji (AI), modeli językowych (LLM)</w:t>
      </w:r>
      <w:r w:rsidR="001055A2" w:rsidRPr="001055A2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 xml:space="preserve"> lub systemów konwersacyjnych</w:t>
      </w:r>
      <w:r w:rsidR="001055A2" w:rsidRPr="001055A2">
        <w:rPr>
          <w:rFonts w:asciiTheme="majorHAnsi" w:eastAsia="Times New Roman" w:hAnsiTheme="majorHAnsi" w:cstheme="majorHAnsi"/>
          <w:bCs/>
          <w:i/>
          <w:iCs/>
          <w:color w:val="000000"/>
          <w:sz w:val="20"/>
          <w:szCs w:val="20"/>
        </w:rPr>
        <w:t>:</w:t>
      </w:r>
      <w:r w:rsidR="001055A2" w:rsidRPr="001055A2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 xml:space="preserve"> </w:t>
      </w:r>
    </w:p>
    <w:p w14:paraId="2565AF9D" w14:textId="1CBF6E4D" w:rsidR="00891CA0" w:rsidRPr="001055A2" w:rsidRDefault="001055A2" w:rsidP="006D444C">
      <w:pPr>
        <w:pStyle w:val="Akapitzlist"/>
        <w:autoSpaceDE w:val="0"/>
        <w:autoSpaceDN w:val="0"/>
        <w:adjustRightInd w:val="0"/>
        <w:spacing w:after="120"/>
        <w:ind w:left="1440"/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</w:pPr>
      <w:r w:rsidRPr="001055A2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………………………………………………………………………………………………..</w:t>
      </w:r>
    </w:p>
    <w:p w14:paraId="6CB932AD" w14:textId="6C7E0A46" w:rsidR="00184B08" w:rsidRDefault="00184B08" w:rsidP="00C825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720" w:firstLine="720"/>
        <w:rPr>
          <w:rFonts w:asciiTheme="majorHAnsi" w:eastAsia="Times New Roman" w:hAnsiTheme="majorHAnsi" w:cstheme="majorHAnsi"/>
          <w:bCs/>
          <w:color w:val="000000"/>
          <w:sz w:val="20"/>
          <w:szCs w:val="20"/>
        </w:rPr>
      </w:pPr>
      <w:r w:rsidRPr="001159F8">
        <w:rPr>
          <w:rFonts w:asciiTheme="majorHAnsi" w:eastAsia="Times New Roman" w:hAnsiTheme="majorHAnsi" w:cstheme="majorHAnsi"/>
          <w:bCs/>
          <w:color w:val="000000"/>
          <w:sz w:val="20"/>
          <w:szCs w:val="20"/>
        </w:rPr>
        <w:t>(</w:t>
      </w:r>
      <w:r w:rsidRPr="001159F8">
        <w:rPr>
          <w:rFonts w:asciiTheme="majorHAnsi" w:eastAsia="Times New Roman" w:hAnsiTheme="majorHAnsi" w:cstheme="majorHAnsi"/>
          <w:bCs/>
          <w:i/>
          <w:iCs/>
          <w:color w:val="000000"/>
          <w:sz w:val="20"/>
          <w:szCs w:val="20"/>
        </w:rPr>
        <w:t>Proszę podać tytuł projekt</w:t>
      </w:r>
      <w:r w:rsidR="001055A2">
        <w:rPr>
          <w:rFonts w:asciiTheme="majorHAnsi" w:eastAsia="Times New Roman" w:hAnsiTheme="majorHAnsi" w:cstheme="majorHAnsi"/>
          <w:bCs/>
          <w:i/>
          <w:iCs/>
          <w:color w:val="000000"/>
          <w:sz w:val="20"/>
          <w:szCs w:val="20"/>
        </w:rPr>
        <w:t>u/usługi</w:t>
      </w:r>
      <w:r w:rsidRPr="001159F8">
        <w:rPr>
          <w:rFonts w:asciiTheme="majorHAnsi" w:eastAsia="Times New Roman" w:hAnsiTheme="majorHAnsi" w:cstheme="majorHAnsi"/>
          <w:bCs/>
          <w:color w:val="000000"/>
          <w:sz w:val="20"/>
          <w:szCs w:val="20"/>
        </w:rPr>
        <w:t>)</w:t>
      </w:r>
    </w:p>
    <w:p w14:paraId="3A748D7A" w14:textId="2C36EDF4" w:rsidR="001055A2" w:rsidRPr="001055A2" w:rsidRDefault="006D444C" w:rsidP="001055A2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120"/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</w:pPr>
      <w:r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 xml:space="preserve">Oświadczamy, że </w:t>
      </w:r>
      <w:r w:rsidRPr="001055A2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 xml:space="preserve">w okresie ostatnich 3 lat </w:t>
      </w:r>
      <w:r w:rsidR="001055A2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b</w:t>
      </w:r>
      <w:r w:rsidR="001055A2" w:rsidRPr="001055A2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 xml:space="preserve">raliśmy udział w realizacji co najmniej jednego projektu badawczego lub usługi doradczej dotyczącej </w:t>
      </w:r>
      <w:r w:rsidR="001055A2" w:rsidRPr="001055A2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</w:rPr>
        <w:t>efektywności energetycznej budynków lub audytów energetycznych</w:t>
      </w:r>
      <w:r w:rsidR="001055A2" w:rsidRPr="001055A2">
        <w:rPr>
          <w:rFonts w:asciiTheme="majorHAnsi" w:eastAsia="Times New Roman" w:hAnsiTheme="majorHAnsi" w:cstheme="majorHAnsi"/>
          <w:bCs/>
          <w:i/>
          <w:iCs/>
          <w:color w:val="000000"/>
          <w:sz w:val="24"/>
          <w:szCs w:val="24"/>
        </w:rPr>
        <w:t>:</w:t>
      </w:r>
      <w:r w:rsidR="001055A2" w:rsidRPr="001055A2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 xml:space="preserve"> ………………………………………………………………………………………………..</w:t>
      </w:r>
    </w:p>
    <w:p w14:paraId="2B3F0BA7" w14:textId="053F67CE" w:rsidR="001055A2" w:rsidRDefault="001055A2" w:rsidP="00C8252A">
      <w:pPr>
        <w:pStyle w:val="Akapitzlist"/>
        <w:autoSpaceDE w:val="0"/>
        <w:autoSpaceDN w:val="0"/>
        <w:adjustRightInd w:val="0"/>
        <w:spacing w:after="120"/>
        <w:ind w:left="1560" w:hanging="120"/>
        <w:rPr>
          <w:rFonts w:asciiTheme="majorHAnsi" w:eastAsia="Times New Roman" w:hAnsiTheme="majorHAnsi" w:cstheme="majorHAnsi"/>
          <w:bCs/>
          <w:color w:val="000000"/>
          <w:sz w:val="20"/>
          <w:szCs w:val="20"/>
        </w:rPr>
      </w:pPr>
      <w:r w:rsidRPr="001055A2">
        <w:rPr>
          <w:rFonts w:asciiTheme="majorHAnsi" w:eastAsia="Times New Roman" w:hAnsiTheme="majorHAnsi" w:cstheme="majorHAnsi"/>
          <w:bCs/>
          <w:color w:val="000000"/>
          <w:sz w:val="20"/>
          <w:szCs w:val="20"/>
        </w:rPr>
        <w:t>(</w:t>
      </w:r>
      <w:r w:rsidRPr="001055A2">
        <w:rPr>
          <w:rFonts w:asciiTheme="majorHAnsi" w:eastAsia="Times New Roman" w:hAnsiTheme="majorHAnsi" w:cstheme="majorHAnsi"/>
          <w:bCs/>
          <w:i/>
          <w:iCs/>
          <w:color w:val="000000"/>
          <w:sz w:val="20"/>
          <w:szCs w:val="20"/>
        </w:rPr>
        <w:t>Proszę podać tytuł projektu/usługi</w:t>
      </w:r>
      <w:r>
        <w:rPr>
          <w:rFonts w:asciiTheme="majorHAnsi" w:eastAsia="Times New Roman" w:hAnsiTheme="majorHAnsi" w:cstheme="majorHAnsi"/>
          <w:bCs/>
          <w:i/>
          <w:iCs/>
          <w:color w:val="000000"/>
          <w:sz w:val="20"/>
          <w:szCs w:val="20"/>
        </w:rPr>
        <w:t>; dopuszcza się wskazanie tego samego projektu/usługi, co w punkcie 1), jeśli obejmował(a) oba zakresy</w:t>
      </w:r>
      <w:r w:rsidRPr="001055A2">
        <w:rPr>
          <w:rFonts w:asciiTheme="majorHAnsi" w:eastAsia="Times New Roman" w:hAnsiTheme="majorHAnsi" w:cstheme="majorHAnsi"/>
          <w:bCs/>
          <w:color w:val="000000"/>
          <w:sz w:val="20"/>
          <w:szCs w:val="20"/>
        </w:rPr>
        <w:t>)</w:t>
      </w:r>
    </w:p>
    <w:p w14:paraId="1F7BF946" w14:textId="77777777" w:rsidR="006D444C" w:rsidRPr="001055A2" w:rsidRDefault="006D444C" w:rsidP="001055A2">
      <w:pPr>
        <w:pStyle w:val="Akapitzlist"/>
        <w:autoSpaceDE w:val="0"/>
        <w:autoSpaceDN w:val="0"/>
        <w:adjustRightInd w:val="0"/>
        <w:spacing w:after="120"/>
        <w:ind w:left="1560" w:hanging="840"/>
        <w:rPr>
          <w:rFonts w:asciiTheme="majorHAnsi" w:eastAsia="Times New Roman" w:hAnsiTheme="majorHAnsi" w:cstheme="majorHAnsi"/>
          <w:bCs/>
          <w:color w:val="000000"/>
          <w:sz w:val="20"/>
          <w:szCs w:val="20"/>
        </w:rPr>
      </w:pPr>
    </w:p>
    <w:p w14:paraId="378BB6C4" w14:textId="16AB093D" w:rsidR="001055A2" w:rsidRDefault="006D444C" w:rsidP="006D444C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120"/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</w:pPr>
      <w:r w:rsidRPr="006D444C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Oświadczamy, że posiadamy w dorobku (własnym lub osoby dedykowanej do realizacji zamówienia)</w:t>
      </w:r>
      <w:r w:rsidR="00C8252A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,</w:t>
      </w:r>
      <w:r w:rsidRPr="006D444C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 xml:space="preserve"> co najmniej jedną publikację naukową lub techniczną z zakresu IT, AI lub energetyki, opublikowaną w czasopiśmie ujętym w wykazie </w:t>
      </w:r>
      <w:proofErr w:type="spellStart"/>
      <w:r w:rsidRPr="006D444C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MEiN</w:t>
      </w:r>
      <w:proofErr w:type="spellEnd"/>
      <w:r w:rsidRPr="006D444C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:</w:t>
      </w:r>
    </w:p>
    <w:p w14:paraId="65D43ACA" w14:textId="77777777" w:rsidR="006D444C" w:rsidRDefault="006D444C" w:rsidP="006D444C">
      <w:pPr>
        <w:pStyle w:val="Akapitzlist"/>
        <w:autoSpaceDE w:val="0"/>
        <w:autoSpaceDN w:val="0"/>
        <w:adjustRightInd w:val="0"/>
        <w:spacing w:after="120"/>
        <w:ind w:left="1440"/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</w:pPr>
    </w:p>
    <w:p w14:paraId="77970999" w14:textId="77777777" w:rsidR="006D444C" w:rsidRPr="001055A2" w:rsidRDefault="006D444C" w:rsidP="006D444C">
      <w:pPr>
        <w:pStyle w:val="Akapitzlist"/>
        <w:autoSpaceDE w:val="0"/>
        <w:autoSpaceDN w:val="0"/>
        <w:adjustRightInd w:val="0"/>
        <w:spacing w:after="120"/>
        <w:ind w:left="1440"/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</w:pPr>
      <w:r w:rsidRPr="001055A2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………………………………………………………………………………………………..</w:t>
      </w:r>
    </w:p>
    <w:p w14:paraId="0D22A004" w14:textId="0A58A1AF" w:rsidR="006D444C" w:rsidRPr="00C8252A" w:rsidRDefault="006D444C" w:rsidP="006D444C">
      <w:pPr>
        <w:pStyle w:val="Akapitzlist"/>
        <w:autoSpaceDE w:val="0"/>
        <w:autoSpaceDN w:val="0"/>
        <w:adjustRightInd w:val="0"/>
        <w:spacing w:after="120"/>
        <w:ind w:left="1440"/>
        <w:rPr>
          <w:rFonts w:asciiTheme="majorHAnsi" w:eastAsia="Times New Roman" w:hAnsiTheme="majorHAnsi" w:cstheme="majorHAnsi"/>
          <w:bCs/>
          <w:i/>
          <w:iCs/>
          <w:color w:val="000000"/>
          <w:sz w:val="20"/>
          <w:szCs w:val="20"/>
        </w:rPr>
      </w:pPr>
      <w:r w:rsidRPr="00C8252A">
        <w:rPr>
          <w:rFonts w:asciiTheme="majorHAnsi" w:eastAsia="Times New Roman" w:hAnsiTheme="majorHAnsi" w:cstheme="majorHAnsi"/>
          <w:bCs/>
          <w:i/>
          <w:iCs/>
          <w:color w:val="000000"/>
          <w:sz w:val="20"/>
          <w:szCs w:val="20"/>
        </w:rPr>
        <w:t>(Proszę podać tytuł publikacji i nazwę czasopisma)</w:t>
      </w:r>
    </w:p>
    <w:p w14:paraId="53C90AE8" w14:textId="5524A8F6" w:rsidR="005F7ACE" w:rsidRDefault="00637464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426" w:hanging="426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891CA0">
        <w:rPr>
          <w:rFonts w:asciiTheme="majorHAnsi" w:eastAsia="Times New Roman" w:hAnsiTheme="majorHAnsi" w:cstheme="majorHAnsi"/>
          <w:color w:val="000000"/>
          <w:sz w:val="24"/>
          <w:szCs w:val="24"/>
        </w:rPr>
        <w:t xml:space="preserve">Oświadczamy, że dysponujemy kadrą posiadającą udokumentowane doświadczenie w </w:t>
      </w:r>
      <w:r w:rsidRPr="00891CA0">
        <w:rPr>
          <w:rFonts w:asciiTheme="majorHAnsi" w:hAnsiTheme="majorHAnsi" w:cstheme="majorHAnsi"/>
          <w:sz w:val="24"/>
          <w:szCs w:val="24"/>
        </w:rPr>
        <w:t>zakresie bada</w:t>
      </w:r>
      <w:r w:rsidR="009D5146">
        <w:rPr>
          <w:rFonts w:asciiTheme="majorHAnsi" w:hAnsiTheme="majorHAnsi" w:cstheme="majorHAnsi"/>
          <w:sz w:val="24"/>
          <w:szCs w:val="24"/>
        </w:rPr>
        <w:t>ń nad</w:t>
      </w:r>
      <w:r w:rsidRPr="00891CA0">
        <w:rPr>
          <w:rFonts w:asciiTheme="majorHAnsi" w:hAnsiTheme="majorHAnsi" w:cstheme="majorHAnsi"/>
          <w:sz w:val="24"/>
          <w:szCs w:val="24"/>
        </w:rPr>
        <w:t xml:space="preserve"> sztuczn</w:t>
      </w:r>
      <w:r w:rsidR="009D5146">
        <w:rPr>
          <w:rFonts w:asciiTheme="majorHAnsi" w:hAnsiTheme="majorHAnsi" w:cstheme="majorHAnsi"/>
          <w:sz w:val="24"/>
          <w:szCs w:val="24"/>
        </w:rPr>
        <w:t>ą</w:t>
      </w:r>
      <w:r w:rsidRPr="00891CA0">
        <w:rPr>
          <w:rFonts w:asciiTheme="majorHAnsi" w:hAnsiTheme="majorHAnsi" w:cstheme="majorHAnsi"/>
          <w:sz w:val="24"/>
          <w:szCs w:val="24"/>
        </w:rPr>
        <w:t xml:space="preserve"> inteligencj</w:t>
      </w:r>
      <w:r w:rsidR="009D5146">
        <w:rPr>
          <w:rFonts w:asciiTheme="majorHAnsi" w:hAnsiTheme="majorHAnsi" w:cstheme="majorHAnsi"/>
          <w:sz w:val="24"/>
          <w:szCs w:val="24"/>
        </w:rPr>
        <w:t>ą</w:t>
      </w:r>
      <w:r w:rsidRPr="00891CA0">
        <w:rPr>
          <w:rFonts w:asciiTheme="majorHAnsi" w:hAnsiTheme="majorHAnsi" w:cstheme="majorHAnsi"/>
          <w:sz w:val="24"/>
          <w:szCs w:val="24"/>
        </w:rPr>
        <w:t>, LLM</w:t>
      </w:r>
      <w:r w:rsidRPr="00891CA0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.</w:t>
      </w:r>
    </w:p>
    <w:p w14:paraId="0FBDC74F" w14:textId="4FE3087A" w:rsidR="00BA27E7" w:rsidRPr="001159F8" w:rsidRDefault="00BA27E7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426" w:hanging="426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</w:rPr>
        <w:t>Oświadczamy, że dysponujemy kadrą posiadającą</w:t>
      </w:r>
      <w:r w:rsidRPr="001159F8">
        <w:rPr>
          <w:rFonts w:asciiTheme="majorHAnsi" w:hAnsiTheme="majorHAnsi" w:cstheme="majorHAnsi"/>
          <w:sz w:val="24"/>
          <w:szCs w:val="24"/>
        </w:rPr>
        <w:t xml:space="preserve"> doświadczenie w prowadzeniu warsztatów i konsultacji z zakresu zastosowania AI.</w:t>
      </w:r>
    </w:p>
    <w:p w14:paraId="7D5ABDD9" w14:textId="77777777" w:rsidR="00D82A18" w:rsidRPr="001159F8" w:rsidRDefault="00D82A18" w:rsidP="00D82A1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426" w:hanging="426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</w:rPr>
        <w:t>Oświadczamy, że dysponujemy kadrą posiadającą stanowisko samodzielnego badacza w zakresie umożliwiającym realizację usługi.</w:t>
      </w:r>
    </w:p>
    <w:p w14:paraId="03742ACA" w14:textId="637A4743" w:rsidR="00BA27E7" w:rsidRPr="001159F8" w:rsidRDefault="00637464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426" w:hanging="426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637464">
        <w:rPr>
          <w:rFonts w:asciiTheme="majorHAnsi" w:eastAsia="Times New Roman" w:hAnsiTheme="majorHAnsi" w:cstheme="majorHAnsi"/>
          <w:color w:val="000000"/>
          <w:sz w:val="24"/>
          <w:szCs w:val="24"/>
        </w:rPr>
        <w:t xml:space="preserve">Oświadczamy, że dysponujemy kadrą posiadającą doświadczenie w rozpowszechnianiu wyników badań, obejmujące: doświadczenie w opracowywaniu artykułów do czasopism z listy </w:t>
      </w:r>
      <w:proofErr w:type="spellStart"/>
      <w:r w:rsidRPr="00637464">
        <w:rPr>
          <w:rFonts w:asciiTheme="majorHAnsi" w:eastAsia="Times New Roman" w:hAnsiTheme="majorHAnsi" w:cstheme="majorHAnsi"/>
          <w:color w:val="000000"/>
          <w:sz w:val="24"/>
          <w:szCs w:val="24"/>
        </w:rPr>
        <w:t>MEiN</w:t>
      </w:r>
      <w:proofErr w:type="spellEnd"/>
      <w:r w:rsidRPr="00637464">
        <w:rPr>
          <w:rFonts w:asciiTheme="majorHAnsi" w:eastAsia="Times New Roman" w:hAnsiTheme="majorHAnsi" w:cstheme="majorHAnsi"/>
          <w:color w:val="000000"/>
          <w:sz w:val="24"/>
          <w:szCs w:val="24"/>
        </w:rPr>
        <w:t>, znajomość procesu recenzji i wymogów redakcyjnych oraz umiejętność dostosowania opisu wyników do standardów czasopism</w:t>
      </w:r>
      <w:r w:rsidR="00BA27E7" w:rsidRPr="001159F8">
        <w:rPr>
          <w:rFonts w:asciiTheme="majorHAnsi" w:hAnsiTheme="majorHAnsi" w:cstheme="majorHAnsi"/>
          <w:sz w:val="24"/>
          <w:szCs w:val="24"/>
        </w:rPr>
        <w:t>.</w:t>
      </w:r>
    </w:p>
    <w:p w14:paraId="2AAF5E79" w14:textId="667034C4" w:rsidR="00184B08" w:rsidRPr="001159F8" w:rsidRDefault="00184B08" w:rsidP="00D82A1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284" w:hanging="284"/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Oświadczamy, że do realizacji prac badawczych skierujemy zespół badawczy składający się z ……</w:t>
      </w:r>
      <w:r w:rsidR="00891CA0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…..</w:t>
      </w:r>
      <w:r w:rsidRPr="001159F8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 xml:space="preserve"> </w:t>
      </w:r>
      <w:r w:rsidRPr="0055185A">
        <w:rPr>
          <w:rFonts w:asciiTheme="majorHAnsi" w:eastAsia="Times New Roman" w:hAnsiTheme="majorHAnsi" w:cstheme="majorHAnsi"/>
          <w:bCs/>
          <w:color w:val="000000"/>
          <w:sz w:val="20"/>
          <w:szCs w:val="20"/>
        </w:rPr>
        <w:t>(</w:t>
      </w:r>
      <w:r w:rsidRPr="0055185A">
        <w:rPr>
          <w:rFonts w:asciiTheme="majorHAnsi" w:eastAsia="Times New Roman" w:hAnsiTheme="majorHAnsi" w:cstheme="majorHAnsi"/>
          <w:bCs/>
          <w:i/>
          <w:iCs/>
          <w:color w:val="000000"/>
          <w:sz w:val="20"/>
          <w:szCs w:val="20"/>
        </w:rPr>
        <w:t>proszę wpisać liczbę osób</w:t>
      </w:r>
      <w:r w:rsidRPr="0055185A">
        <w:rPr>
          <w:rFonts w:asciiTheme="majorHAnsi" w:eastAsia="Times New Roman" w:hAnsiTheme="majorHAnsi" w:cstheme="majorHAnsi"/>
          <w:bCs/>
          <w:color w:val="000000"/>
          <w:sz w:val="20"/>
          <w:szCs w:val="20"/>
        </w:rPr>
        <w:t>)</w:t>
      </w:r>
      <w:r w:rsidRPr="001159F8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 xml:space="preserve"> osób, którego kierownikiem będzie </w:t>
      </w:r>
      <w:r w:rsidRPr="0055185A">
        <w:rPr>
          <w:rFonts w:asciiTheme="majorHAnsi" w:eastAsia="Times New Roman" w:hAnsiTheme="majorHAnsi" w:cstheme="majorHAnsi"/>
          <w:bCs/>
          <w:color w:val="000000"/>
          <w:sz w:val="20"/>
          <w:szCs w:val="20"/>
        </w:rPr>
        <w:t>(</w:t>
      </w:r>
      <w:r w:rsidRPr="0055185A">
        <w:rPr>
          <w:rFonts w:asciiTheme="majorHAnsi" w:eastAsia="Times New Roman" w:hAnsiTheme="majorHAnsi" w:cstheme="majorHAnsi"/>
          <w:bCs/>
          <w:i/>
          <w:iCs/>
          <w:color w:val="000000"/>
          <w:sz w:val="20"/>
          <w:szCs w:val="20"/>
        </w:rPr>
        <w:t>proszę wpisać tytuł/stopień naukowy, imię i nazwisko</w:t>
      </w:r>
      <w:r w:rsidRPr="0055185A">
        <w:rPr>
          <w:rFonts w:asciiTheme="majorHAnsi" w:eastAsia="Times New Roman" w:hAnsiTheme="majorHAnsi" w:cstheme="majorHAnsi"/>
          <w:bCs/>
          <w:color w:val="000000"/>
          <w:sz w:val="20"/>
          <w:szCs w:val="20"/>
        </w:rPr>
        <w:t>)</w:t>
      </w:r>
      <w:r w:rsidRPr="001159F8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:</w:t>
      </w:r>
    </w:p>
    <w:p w14:paraId="24C80267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firstLine="0"/>
        <w:rPr>
          <w:rFonts w:asciiTheme="majorHAnsi" w:eastAsia="Times New Roman" w:hAnsiTheme="majorHAnsi" w:cstheme="majorHAnsi"/>
          <w:bCs/>
          <w:i/>
          <w:iCs/>
          <w:color w:val="000000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………………………………………………………………………</w:t>
      </w:r>
      <w:r w:rsidRPr="001159F8">
        <w:rPr>
          <w:rFonts w:asciiTheme="majorHAnsi" w:eastAsia="Times New Roman" w:hAnsiTheme="majorHAnsi" w:cstheme="majorHAnsi"/>
          <w:bCs/>
          <w:i/>
          <w:iCs/>
          <w:color w:val="000000"/>
          <w:sz w:val="24"/>
          <w:szCs w:val="24"/>
        </w:rPr>
        <w:t>………………………..</w:t>
      </w:r>
    </w:p>
    <w:p w14:paraId="2810F6F8" w14:textId="1F8F8192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426" w:firstLine="0"/>
        <w:rPr>
          <w:rFonts w:asciiTheme="majorHAnsi" w:eastAsia="Times New Roman" w:hAnsiTheme="majorHAnsi" w:cstheme="majorHAnsi"/>
          <w:bCs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bCs/>
          <w:sz w:val="24"/>
          <w:szCs w:val="24"/>
        </w:rPr>
        <w:t xml:space="preserve">spełniający </w:t>
      </w:r>
      <w:r w:rsidR="00D82A18" w:rsidRPr="001159F8">
        <w:rPr>
          <w:rFonts w:asciiTheme="majorHAnsi" w:eastAsia="Times New Roman" w:hAnsiTheme="majorHAnsi" w:cstheme="majorHAnsi"/>
          <w:bCs/>
          <w:sz w:val="24"/>
          <w:szCs w:val="24"/>
        </w:rPr>
        <w:t xml:space="preserve">powyższe </w:t>
      </w:r>
      <w:r w:rsidRPr="001159F8">
        <w:rPr>
          <w:rFonts w:asciiTheme="majorHAnsi" w:eastAsia="Times New Roman" w:hAnsiTheme="majorHAnsi" w:cstheme="majorHAnsi"/>
          <w:bCs/>
          <w:sz w:val="24"/>
          <w:szCs w:val="24"/>
        </w:rPr>
        <w:t>warunki</w:t>
      </w:r>
      <w:r w:rsidR="00D82A18" w:rsidRPr="001159F8">
        <w:rPr>
          <w:rFonts w:asciiTheme="majorHAnsi" w:eastAsia="Times New Roman" w:hAnsiTheme="majorHAnsi" w:cstheme="majorHAnsi"/>
          <w:bCs/>
          <w:sz w:val="24"/>
          <w:szCs w:val="24"/>
        </w:rPr>
        <w:t>.</w:t>
      </w:r>
    </w:p>
    <w:p w14:paraId="00F7FD0A" w14:textId="77777777" w:rsidR="00D60F79" w:rsidRPr="00D60F79" w:rsidRDefault="00D60F79" w:rsidP="00D60F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440" w:firstLine="0"/>
        <w:rPr>
          <w:rFonts w:asciiTheme="majorHAnsi" w:eastAsia="Times New Roman" w:hAnsiTheme="majorHAnsi" w:cstheme="majorHAnsi"/>
          <w:sz w:val="24"/>
          <w:szCs w:val="24"/>
        </w:rPr>
      </w:pPr>
      <w:bookmarkStart w:id="0" w:name="_Hlk58868330"/>
    </w:p>
    <w:bookmarkEnd w:id="0"/>
    <w:p w14:paraId="6909A195" w14:textId="48A01172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0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b/>
          <w:bCs/>
          <w:i/>
          <w:sz w:val="24"/>
          <w:szCs w:val="24"/>
        </w:rPr>
        <w:lastRenderedPageBreak/>
        <w:t xml:space="preserve">Prawdziwość powyższych danych potwierdzam własnoręcznym podpisem świadom odpowiedzialności karnej z art. 297 </w:t>
      </w:r>
      <w:r w:rsidR="0055185A">
        <w:rPr>
          <w:rFonts w:asciiTheme="majorHAnsi" w:eastAsia="Times New Roman" w:hAnsiTheme="majorHAnsi" w:cstheme="majorHAnsi"/>
          <w:b/>
          <w:bCs/>
          <w:i/>
          <w:sz w:val="24"/>
          <w:szCs w:val="24"/>
        </w:rPr>
        <w:t>K</w:t>
      </w:r>
      <w:r w:rsidRPr="001159F8">
        <w:rPr>
          <w:rFonts w:asciiTheme="majorHAnsi" w:eastAsia="Times New Roman" w:hAnsiTheme="majorHAnsi" w:cstheme="majorHAnsi"/>
          <w:b/>
          <w:bCs/>
          <w:i/>
          <w:sz w:val="24"/>
          <w:szCs w:val="24"/>
        </w:rPr>
        <w:t>odeksu karnego.</w:t>
      </w:r>
    </w:p>
    <w:p w14:paraId="3188BB61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firstLine="0"/>
        <w:contextualSpacing/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</w:pPr>
    </w:p>
    <w:p w14:paraId="65894171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exact"/>
        <w:ind w:left="3701" w:firstLine="0"/>
        <w:rPr>
          <w:rFonts w:asciiTheme="majorHAnsi" w:eastAsia="Times New Roman" w:hAnsiTheme="majorHAnsi" w:cstheme="majorHAnsi"/>
        </w:rPr>
      </w:pPr>
    </w:p>
    <w:p w14:paraId="5DA077A5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exact"/>
        <w:ind w:left="3701" w:firstLine="0"/>
        <w:rPr>
          <w:rFonts w:asciiTheme="majorHAnsi" w:eastAsia="Times New Roman" w:hAnsiTheme="majorHAnsi" w:cstheme="majorHAnsi"/>
        </w:rPr>
      </w:pPr>
    </w:p>
    <w:p w14:paraId="701AEED9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before="154" w:line="240" w:lineRule="auto"/>
        <w:ind w:left="3261" w:firstLine="0"/>
        <w:rPr>
          <w:rFonts w:asciiTheme="majorHAnsi" w:eastAsia="Times New Roman" w:hAnsiTheme="majorHAnsi" w:cstheme="majorHAnsi"/>
          <w:bCs/>
          <w:iCs/>
          <w:color w:val="000000"/>
          <w:spacing w:val="20"/>
          <w:sz w:val="14"/>
          <w:szCs w:val="14"/>
        </w:rPr>
      </w:pPr>
      <w:r w:rsidRPr="001159F8">
        <w:rPr>
          <w:rFonts w:asciiTheme="majorHAnsi" w:eastAsia="Times New Roman" w:hAnsiTheme="majorHAnsi" w:cstheme="majorHAnsi"/>
          <w:b/>
          <w:bCs/>
          <w:i/>
          <w:iCs/>
          <w:color w:val="000000"/>
          <w:spacing w:val="20"/>
          <w:sz w:val="14"/>
          <w:szCs w:val="14"/>
        </w:rPr>
        <w:t>……………………………………………………………………………..………………</w:t>
      </w:r>
    </w:p>
    <w:p w14:paraId="5449E8FA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right"/>
        <w:rPr>
          <w:rFonts w:asciiTheme="majorHAnsi" w:eastAsia="Times New Roman" w:hAnsiTheme="majorHAnsi" w:cstheme="majorHAnsi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b/>
          <w:bCs/>
          <w:i/>
          <w:iCs/>
          <w:color w:val="000000"/>
          <w:spacing w:val="20"/>
        </w:rPr>
        <w:t>(podpis i pieczęć osoby upoważnionej do reprezentacji Oferenta)</w:t>
      </w:r>
    </w:p>
    <w:p w14:paraId="496282BC" w14:textId="0DD0ABEB" w:rsidR="008407FE" w:rsidRPr="001159F8" w:rsidRDefault="008407FE" w:rsidP="00184B08">
      <w:pPr>
        <w:widowControl w:val="0"/>
        <w:pBdr>
          <w:right w:val="none" w:sz="0" w:space="2" w:color="000000"/>
        </w:pBdr>
        <w:ind w:firstLine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sectPr w:rsidR="008407FE" w:rsidRPr="001159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538B8" w14:textId="77777777" w:rsidR="002C658F" w:rsidRDefault="002C658F">
      <w:pPr>
        <w:spacing w:line="240" w:lineRule="auto"/>
      </w:pPr>
      <w:r>
        <w:separator/>
      </w:r>
    </w:p>
  </w:endnote>
  <w:endnote w:type="continuationSeparator" w:id="0">
    <w:p w14:paraId="799E2FEE" w14:textId="77777777" w:rsidR="002C658F" w:rsidRDefault="002C65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A8872" w14:textId="77777777" w:rsidR="00D02C9B" w:rsidRDefault="00D02C9B">
    <w:pPr>
      <w:tabs>
        <w:tab w:val="center" w:pos="4536"/>
        <w:tab w:val="right" w:pos="9072"/>
      </w:tabs>
      <w:spacing w:line="240" w:lineRule="auto"/>
      <w:ind w:firstLine="0"/>
      <w:jc w:val="left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789E7" w14:textId="77777777" w:rsidR="00D02C9B" w:rsidRDefault="00D02C9B">
    <w:pPr>
      <w:pBdr>
        <w:bottom w:val="single" w:sz="6" w:space="1" w:color="000000"/>
      </w:pBdr>
      <w:spacing w:line="240" w:lineRule="auto"/>
      <w:ind w:firstLine="0"/>
      <w:jc w:val="left"/>
      <w:rPr>
        <w:color w:val="000000"/>
        <w:sz w:val="18"/>
        <w:szCs w:val="18"/>
      </w:rPr>
    </w:pPr>
    <w:bookmarkStart w:id="1" w:name="_Hlk171064203"/>
  </w:p>
  <w:tbl>
    <w:tblPr>
      <w:tblStyle w:val="a0"/>
      <w:tblW w:w="9330" w:type="dxa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600" w:firstRow="0" w:lastRow="0" w:firstColumn="0" w:lastColumn="0" w:noHBand="1" w:noVBand="1"/>
    </w:tblPr>
    <w:tblGrid>
      <w:gridCol w:w="4350"/>
      <w:gridCol w:w="4980"/>
    </w:tblGrid>
    <w:tr w:rsidR="00D02C9B" w14:paraId="503FA426" w14:textId="77777777">
      <w:trPr>
        <w:trHeight w:val="1169"/>
      </w:trPr>
      <w:tc>
        <w:tcPr>
          <w:tcW w:w="43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DCEE0D5" w14:textId="0C6B1F96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Opolskie Centrum Zarządzania Projektami Sp.</w:t>
          </w:r>
          <w:r w:rsidR="00C908D0">
            <w:rPr>
              <w:b/>
              <w:sz w:val="14"/>
              <w:szCs w:val="14"/>
            </w:rPr>
            <w:t xml:space="preserve"> z </w:t>
          </w:r>
          <w:r>
            <w:rPr>
              <w:b/>
              <w:sz w:val="14"/>
              <w:szCs w:val="14"/>
            </w:rPr>
            <w:t>o.o.</w:t>
          </w:r>
        </w:p>
        <w:p w14:paraId="44941F4C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>ul. Technologiczna 2</w:t>
          </w:r>
        </w:p>
        <w:p w14:paraId="0181913D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45-839 Opole </w:t>
          </w:r>
        </w:p>
        <w:p w14:paraId="62AD707A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>tel.: +48 71 75 06 112</w:t>
          </w:r>
        </w:p>
        <w:p w14:paraId="32C0F5AD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e-mail: </w:t>
          </w:r>
          <w:r>
            <w:rPr>
              <w:color w:val="0000FF"/>
              <w:sz w:val="14"/>
              <w:szCs w:val="14"/>
              <w:u w:val="single"/>
            </w:rPr>
            <w:t>biuro@oczp.pl</w:t>
          </w:r>
          <w:r>
            <w:rPr>
              <w:sz w:val="14"/>
              <w:szCs w:val="14"/>
            </w:rPr>
            <w:t xml:space="preserve"> </w:t>
          </w:r>
        </w:p>
      </w:tc>
      <w:tc>
        <w:tcPr>
          <w:tcW w:w="498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F9DCEBB" w14:textId="77777777" w:rsidR="00D02C9B" w:rsidRDefault="00D02C9B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</w:p>
        <w:p w14:paraId="5410B074" w14:textId="77777777" w:rsidR="00D02C9B" w:rsidRDefault="00D02C9B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</w:p>
        <w:p w14:paraId="1F4E27C9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NIP: 75145634, REGON: 367032412 </w:t>
          </w:r>
        </w:p>
        <w:p w14:paraId="1459151A" w14:textId="06E6C8B6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>Sąd Rejonowy</w:t>
          </w:r>
          <w:r w:rsidR="00C908D0">
            <w:rPr>
              <w:sz w:val="14"/>
              <w:szCs w:val="14"/>
            </w:rPr>
            <w:t xml:space="preserve"> w </w:t>
          </w:r>
          <w:r>
            <w:rPr>
              <w:sz w:val="14"/>
              <w:szCs w:val="14"/>
            </w:rPr>
            <w:t>Opolu, VIII Wydział Gospodarczy Krajowego Rejestru Sądowego KRS: 0000673441</w:t>
          </w:r>
        </w:p>
        <w:p w14:paraId="388B3A12" w14:textId="77777777" w:rsidR="00D02C9B" w:rsidRDefault="00D02C9B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</w:p>
      </w:tc>
    </w:tr>
    <w:bookmarkEnd w:id="1"/>
  </w:tbl>
  <w:p w14:paraId="348916F4" w14:textId="77777777" w:rsidR="00D02C9B" w:rsidRDefault="00D02C9B" w:rsidP="00F77CC5">
    <w:pPr>
      <w:tabs>
        <w:tab w:val="center" w:pos="4536"/>
        <w:tab w:val="right" w:pos="9072"/>
      </w:tabs>
      <w:spacing w:line="240" w:lineRule="auto"/>
      <w:ind w:firstLine="0"/>
      <w:jc w:val="left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03E8A" w14:textId="77777777" w:rsidR="00D02C9B" w:rsidRDefault="00D02C9B" w:rsidP="00F77CC5">
    <w:pPr>
      <w:pBdr>
        <w:bottom w:val="single" w:sz="6" w:space="0" w:color="000000"/>
      </w:pBdr>
      <w:spacing w:line="240" w:lineRule="auto"/>
      <w:ind w:firstLine="0"/>
      <w:jc w:val="left"/>
      <w:rPr>
        <w:rFonts w:ascii="Arial" w:eastAsia="Arial" w:hAnsi="Arial" w:cs="Arial"/>
        <w:color w:val="000000"/>
        <w:sz w:val="18"/>
        <w:szCs w:val="18"/>
      </w:rPr>
    </w:pPr>
  </w:p>
  <w:tbl>
    <w:tblPr>
      <w:tblStyle w:val="a"/>
      <w:tblW w:w="9419" w:type="dxa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600" w:firstRow="0" w:lastRow="0" w:firstColumn="0" w:lastColumn="0" w:noHBand="1" w:noVBand="1"/>
    </w:tblPr>
    <w:tblGrid>
      <w:gridCol w:w="4467"/>
      <w:gridCol w:w="4952"/>
    </w:tblGrid>
    <w:tr w:rsidR="00D02C9B" w14:paraId="6F5290AB" w14:textId="77777777" w:rsidTr="001A5A1C">
      <w:trPr>
        <w:trHeight w:val="1206"/>
      </w:trPr>
      <w:tc>
        <w:tcPr>
          <w:tcW w:w="4467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467D8F6F" w14:textId="27B0FFBD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Opolskie Centrum Zarządzania Projektami Sp.</w:t>
          </w:r>
          <w:r w:rsidR="00C908D0">
            <w:rPr>
              <w:b/>
              <w:sz w:val="14"/>
              <w:szCs w:val="14"/>
            </w:rPr>
            <w:t xml:space="preserve"> z </w:t>
          </w:r>
          <w:r>
            <w:rPr>
              <w:b/>
              <w:sz w:val="14"/>
              <w:szCs w:val="14"/>
            </w:rPr>
            <w:t>o.o.</w:t>
          </w:r>
        </w:p>
        <w:p w14:paraId="59F4699E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>ul. Technologiczna 2</w:t>
          </w:r>
        </w:p>
        <w:p w14:paraId="1084B981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>45-839 Opole</w:t>
          </w:r>
        </w:p>
        <w:p w14:paraId="4ECD3AF1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>tel.: +48 71 75 06 112</w:t>
          </w:r>
        </w:p>
        <w:p w14:paraId="325B086B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e-mail: </w:t>
          </w:r>
          <w:r>
            <w:rPr>
              <w:color w:val="0000FF"/>
              <w:sz w:val="14"/>
              <w:szCs w:val="14"/>
              <w:u w:val="single"/>
            </w:rPr>
            <w:t>biuro@oczp.pl</w:t>
          </w:r>
        </w:p>
      </w:tc>
      <w:tc>
        <w:tcPr>
          <w:tcW w:w="4952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95EB4AE" w14:textId="77777777" w:rsidR="00D02C9B" w:rsidRDefault="00D02C9B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</w:p>
        <w:p w14:paraId="71465FCF" w14:textId="77777777" w:rsidR="00D02C9B" w:rsidRDefault="00D02C9B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</w:p>
        <w:p w14:paraId="33D677EB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>NIP: 75145634, REGON: 367032412</w:t>
          </w:r>
        </w:p>
        <w:p w14:paraId="6C51997E" w14:textId="6A329024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>Sąd Rejonowy</w:t>
          </w:r>
          <w:r w:rsidR="00C908D0">
            <w:rPr>
              <w:sz w:val="14"/>
              <w:szCs w:val="14"/>
            </w:rPr>
            <w:t xml:space="preserve"> w </w:t>
          </w:r>
          <w:r>
            <w:rPr>
              <w:sz w:val="14"/>
              <w:szCs w:val="14"/>
            </w:rPr>
            <w:t>Opolu, VIII Wydział Gospodarczy Krajowego Rejestru Sądowego KRS: 0000673441</w:t>
          </w:r>
        </w:p>
        <w:p w14:paraId="45C3459E" w14:textId="77777777" w:rsidR="00F77CC5" w:rsidRDefault="00F77CC5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</w:p>
      </w:tc>
    </w:tr>
  </w:tbl>
  <w:p w14:paraId="4D84DAE5" w14:textId="77777777" w:rsidR="00D02C9B" w:rsidRDefault="00D02C9B" w:rsidP="00F77CC5">
    <w:pPr>
      <w:tabs>
        <w:tab w:val="center" w:pos="4536"/>
        <w:tab w:val="right" w:pos="9072"/>
      </w:tabs>
      <w:spacing w:line="240" w:lineRule="auto"/>
      <w:ind w:firstLine="0"/>
      <w:jc w:val="left"/>
      <w:rPr>
        <w:rFonts w:ascii="Arial" w:eastAsia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5028E" w14:textId="77777777" w:rsidR="002C658F" w:rsidRDefault="002C658F">
      <w:pPr>
        <w:spacing w:line="240" w:lineRule="auto"/>
      </w:pPr>
      <w:r>
        <w:separator/>
      </w:r>
    </w:p>
  </w:footnote>
  <w:footnote w:type="continuationSeparator" w:id="0">
    <w:p w14:paraId="158ACC30" w14:textId="77777777" w:rsidR="002C658F" w:rsidRDefault="002C65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9A011" w14:textId="77777777" w:rsidR="00D02C9B" w:rsidRDefault="00D02C9B">
    <w:pPr>
      <w:tabs>
        <w:tab w:val="center" w:pos="4536"/>
        <w:tab w:val="right" w:pos="9072"/>
      </w:tabs>
      <w:spacing w:line="240" w:lineRule="auto"/>
      <w:ind w:firstLine="0"/>
      <w:jc w:val="left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4214A" w14:textId="77777777" w:rsidR="00D02C9B" w:rsidRDefault="00D02C9B">
    <w:pPr>
      <w:tabs>
        <w:tab w:val="center" w:pos="4536"/>
        <w:tab w:val="right" w:pos="9072"/>
      </w:tabs>
      <w:rPr>
        <w:rFonts w:ascii="Arial" w:eastAsia="Arial" w:hAnsi="Arial" w:cs="Arial"/>
        <w:b/>
      </w:rPr>
    </w:pPr>
  </w:p>
  <w:p w14:paraId="391E2889" w14:textId="222554DD" w:rsidR="00D02C9B" w:rsidRDefault="00905BA7">
    <w:pPr>
      <w:tabs>
        <w:tab w:val="center" w:pos="4536"/>
        <w:tab w:val="right" w:pos="9072"/>
      </w:tabs>
      <w:spacing w:line="240" w:lineRule="auto"/>
      <w:ind w:firstLine="0"/>
      <w:jc w:val="left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104A4B">
      <w:rPr>
        <w:noProof/>
      </w:rPr>
      <w:drawing>
        <wp:inline distT="114300" distB="114300" distL="114300" distR="114300" wp14:anchorId="0D356B58" wp14:editId="5563C644">
          <wp:extent cx="3324543" cy="338530"/>
          <wp:effectExtent l="19050" t="0" r="9207" b="0"/>
          <wp:docPr id="164027139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24543" cy="338530"/>
                  </a:xfrm>
                  <a:prstGeom prst="rect">
                    <a:avLst/>
                  </a:prstGeom>
                  <a:ln w="25400">
                    <a:noFill/>
                    <a:prstDash val="solid"/>
                  </a:ln>
                </pic:spPr>
              </pic:pic>
            </a:graphicData>
          </a:graphic>
        </wp:inline>
      </w:drawing>
    </w:r>
  </w:p>
  <w:p w14:paraId="5505E410" w14:textId="77777777" w:rsidR="00D02C9B" w:rsidRDefault="00D02C9B">
    <w:pPr>
      <w:tabs>
        <w:tab w:val="center" w:pos="4536"/>
        <w:tab w:val="right" w:pos="9072"/>
      </w:tabs>
      <w:spacing w:line="240" w:lineRule="auto"/>
      <w:ind w:firstLine="0"/>
      <w:jc w:val="left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E3B1C" w14:textId="1091F8EC" w:rsidR="00D02C9B" w:rsidRDefault="00D02C9B">
    <w:pPr>
      <w:tabs>
        <w:tab w:val="center" w:pos="4536"/>
        <w:tab w:val="right" w:pos="9072"/>
      </w:tabs>
      <w:ind w:left="8496"/>
      <w:rPr>
        <w:rFonts w:ascii="Arial" w:eastAsia="Arial" w:hAnsi="Arial" w:cs="Arial"/>
        <w:b/>
      </w:rPr>
    </w:pPr>
  </w:p>
  <w:p w14:paraId="5E3F1D97" w14:textId="4B07229E" w:rsidR="00D02C9B" w:rsidRDefault="001A5A1C">
    <w:pPr>
      <w:tabs>
        <w:tab w:val="center" w:pos="4536"/>
        <w:tab w:val="right" w:pos="9072"/>
      </w:tabs>
      <w:spacing w:line="240" w:lineRule="auto"/>
      <w:ind w:left="8496" w:hanging="8496"/>
      <w:jc w:val="left"/>
      <w:rPr>
        <w:rFonts w:ascii="Arial" w:eastAsia="Arial" w:hAnsi="Arial" w:cs="Arial"/>
        <w:color w:val="000000"/>
        <w:sz w:val="24"/>
        <w:szCs w:val="24"/>
      </w:rPr>
    </w:pPr>
    <w:r w:rsidRPr="00104A4B">
      <w:rPr>
        <w:noProof/>
      </w:rPr>
      <w:drawing>
        <wp:inline distT="114300" distB="114300" distL="114300" distR="114300" wp14:anchorId="6BC7D9AB" wp14:editId="6CF65FE4">
          <wp:extent cx="3324543" cy="338530"/>
          <wp:effectExtent l="19050" t="0" r="9207" b="0"/>
          <wp:docPr id="77154954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24543" cy="338530"/>
                  </a:xfrm>
                  <a:prstGeom prst="rect">
                    <a:avLst/>
                  </a:prstGeom>
                  <a:ln w="25400">
                    <a:noFill/>
                    <a:prstDash val="solid"/>
                  </a:ln>
                </pic:spPr>
              </pic:pic>
            </a:graphicData>
          </a:graphic>
        </wp:inline>
      </w:drawing>
    </w:r>
  </w:p>
  <w:p w14:paraId="78CC966D" w14:textId="77777777" w:rsidR="00D02C9B" w:rsidRDefault="00D02C9B">
    <w:pPr>
      <w:tabs>
        <w:tab w:val="center" w:pos="4536"/>
        <w:tab w:val="right" w:pos="9072"/>
      </w:tabs>
      <w:spacing w:line="240" w:lineRule="auto"/>
      <w:ind w:left="8496" w:hanging="8496"/>
      <w:jc w:val="left"/>
      <w:rPr>
        <w:rFonts w:ascii="Arial" w:eastAsia="Arial" w:hAnsi="Arial" w:cs="Arial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70111"/>
    <w:multiLevelType w:val="hybridMultilevel"/>
    <w:tmpl w:val="264CB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F48CB"/>
    <w:multiLevelType w:val="multilevel"/>
    <w:tmpl w:val="D1B0E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A83978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AF82D70"/>
    <w:multiLevelType w:val="hybridMultilevel"/>
    <w:tmpl w:val="E3D03D50"/>
    <w:lvl w:ilvl="0" w:tplc="1B643C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7A89E8E">
      <w:start w:val="1"/>
      <w:numFmt w:val="decimal"/>
      <w:lvlText w:val="%2)"/>
      <w:lvlJc w:val="left"/>
      <w:pPr>
        <w:ind w:left="1440" w:hanging="360"/>
      </w:pPr>
      <w:rPr>
        <w:rFonts w:asciiTheme="majorHAnsi" w:eastAsia="Times New Roman" w:hAnsiTheme="majorHAnsi" w:cstheme="majorHAnsi"/>
      </w:rPr>
    </w:lvl>
    <w:lvl w:ilvl="2" w:tplc="9C20005E">
      <w:start w:val="1"/>
      <w:numFmt w:val="lowerLetter"/>
      <w:lvlText w:val="%3)"/>
      <w:lvlJc w:val="left"/>
      <w:pPr>
        <w:ind w:left="2340" w:hanging="360"/>
      </w:pPr>
      <w:rPr>
        <w:rFonts w:ascii="Calibri" w:hAnsi="Calibri" w:hint="default"/>
        <w:color w:val="34340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DE289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E7087"/>
    <w:multiLevelType w:val="hybridMultilevel"/>
    <w:tmpl w:val="667038D0"/>
    <w:lvl w:ilvl="0" w:tplc="D0A4D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DCA4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E2EF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F2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9079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34D3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DCD5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F808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9EA4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D068CE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7682820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8D1200E"/>
    <w:multiLevelType w:val="hybridMultilevel"/>
    <w:tmpl w:val="84BA73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D25E4D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E9B41BB"/>
    <w:multiLevelType w:val="hybridMultilevel"/>
    <w:tmpl w:val="DE48323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41544176">
    <w:abstractNumId w:val="8"/>
  </w:num>
  <w:num w:numId="2" w16cid:durableId="277454">
    <w:abstractNumId w:val="10"/>
  </w:num>
  <w:num w:numId="3" w16cid:durableId="1762487154">
    <w:abstractNumId w:val="5"/>
  </w:num>
  <w:num w:numId="4" w16cid:durableId="1198851488">
    <w:abstractNumId w:val="1"/>
  </w:num>
  <w:num w:numId="5" w16cid:durableId="2140029525">
    <w:abstractNumId w:val="2"/>
  </w:num>
  <w:num w:numId="6" w16cid:durableId="1750034535">
    <w:abstractNumId w:val="7"/>
  </w:num>
  <w:num w:numId="7" w16cid:durableId="1802071597">
    <w:abstractNumId w:val="0"/>
  </w:num>
  <w:num w:numId="8" w16cid:durableId="1936596230">
    <w:abstractNumId w:val="3"/>
  </w:num>
  <w:num w:numId="9" w16cid:durableId="375929282">
    <w:abstractNumId w:val="4"/>
  </w:num>
  <w:num w:numId="10" w16cid:durableId="112946113">
    <w:abstractNumId w:val="6"/>
  </w:num>
  <w:num w:numId="11" w16cid:durableId="3992102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C9B"/>
    <w:rsid w:val="00014F2F"/>
    <w:rsid w:val="0006453D"/>
    <w:rsid w:val="000918C4"/>
    <w:rsid w:val="000B0037"/>
    <w:rsid w:val="000C59FD"/>
    <w:rsid w:val="001055A2"/>
    <w:rsid w:val="001159F8"/>
    <w:rsid w:val="001307B9"/>
    <w:rsid w:val="00154BF7"/>
    <w:rsid w:val="00162E31"/>
    <w:rsid w:val="00184B08"/>
    <w:rsid w:val="00194A05"/>
    <w:rsid w:val="00195D46"/>
    <w:rsid w:val="00195D56"/>
    <w:rsid w:val="001A5A1C"/>
    <w:rsid w:val="002940EA"/>
    <w:rsid w:val="002A682E"/>
    <w:rsid w:val="002C658F"/>
    <w:rsid w:val="00316475"/>
    <w:rsid w:val="003354BB"/>
    <w:rsid w:val="00417E15"/>
    <w:rsid w:val="004A3198"/>
    <w:rsid w:val="004C52CB"/>
    <w:rsid w:val="004D7AB4"/>
    <w:rsid w:val="00501FBA"/>
    <w:rsid w:val="0055185A"/>
    <w:rsid w:val="005D13B3"/>
    <w:rsid w:val="005F248E"/>
    <w:rsid w:val="005F7ACE"/>
    <w:rsid w:val="00637464"/>
    <w:rsid w:val="0066389D"/>
    <w:rsid w:val="006863C5"/>
    <w:rsid w:val="006D444C"/>
    <w:rsid w:val="0074324E"/>
    <w:rsid w:val="00776D45"/>
    <w:rsid w:val="00780F2F"/>
    <w:rsid w:val="007C59DA"/>
    <w:rsid w:val="00810486"/>
    <w:rsid w:val="008407FE"/>
    <w:rsid w:val="00846370"/>
    <w:rsid w:val="00890FEB"/>
    <w:rsid w:val="00891CA0"/>
    <w:rsid w:val="008B35AF"/>
    <w:rsid w:val="008E2871"/>
    <w:rsid w:val="00905BA7"/>
    <w:rsid w:val="00986947"/>
    <w:rsid w:val="009958EC"/>
    <w:rsid w:val="009C3D38"/>
    <w:rsid w:val="009D5146"/>
    <w:rsid w:val="00A128B3"/>
    <w:rsid w:val="00A23A2F"/>
    <w:rsid w:val="00A52EC7"/>
    <w:rsid w:val="00B538A3"/>
    <w:rsid w:val="00B81D4D"/>
    <w:rsid w:val="00BA27E7"/>
    <w:rsid w:val="00C02D54"/>
    <w:rsid w:val="00C8252A"/>
    <w:rsid w:val="00C908D0"/>
    <w:rsid w:val="00CA49F5"/>
    <w:rsid w:val="00CE240F"/>
    <w:rsid w:val="00CE653E"/>
    <w:rsid w:val="00D02C9B"/>
    <w:rsid w:val="00D60F79"/>
    <w:rsid w:val="00D82A18"/>
    <w:rsid w:val="00D84A41"/>
    <w:rsid w:val="00DE3A41"/>
    <w:rsid w:val="00E36B70"/>
    <w:rsid w:val="00F11466"/>
    <w:rsid w:val="00F77CC5"/>
    <w:rsid w:val="00F852DE"/>
    <w:rsid w:val="00F914AA"/>
    <w:rsid w:val="00F944B4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CEDA9"/>
  <w15:docId w15:val="{307F2289-D7FD-4FCB-A283-A18938E48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195D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AkapitzlistZnak">
    <w:name w:val="Akapit z listą Znak"/>
    <w:link w:val="Akapitzlist"/>
    <w:uiPriority w:val="1"/>
    <w:qFormat/>
    <w:rsid w:val="00195D46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04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4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auto"/>
      <w:ind w:firstLine="0"/>
      <w:jc w:val="left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486"/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table" w:styleId="Tabela-Siatka">
    <w:name w:val="Table Grid"/>
    <w:basedOn w:val="Standardowy"/>
    <w:uiPriority w:val="39"/>
    <w:rsid w:val="008104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  <w:ind w:firstLine="0"/>
      <w:jc w:val="left"/>
    </w:pPr>
    <w:rPr>
      <w:rFonts w:asciiTheme="minorHAnsi" w:eastAsiaTheme="minorHAnsi" w:hAnsiTheme="minorHAnsi" w:cstheme="minorBid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5A1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spacing w:line="240" w:lineRule="auto"/>
      <w:ind w:firstLine="0"/>
      <w:jc w:val="left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1A5A1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A5A1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spacing w:line="240" w:lineRule="auto"/>
      <w:ind w:firstLine="0"/>
      <w:jc w:val="left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1A5A1C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1A5A1C"/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C908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908D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08D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77CC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  <w:ind w:firstLine="0"/>
      <w:jc w:val="left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4B08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4B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4B08"/>
    <w:rPr>
      <w:vertAlign w:val="superscript"/>
    </w:rPr>
  </w:style>
  <w:style w:type="paragraph" w:styleId="Bezodstpw">
    <w:name w:val="No Spacing"/>
    <w:uiPriority w:val="1"/>
    <w:qFormat/>
    <w:rsid w:val="00184B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  <w:ind w:firstLine="0"/>
      <w:jc w:val="left"/>
    </w:pPr>
    <w:rPr>
      <w:rFonts w:eastAsia="Times New Roman" w:cs="Times New Roman"/>
      <w:lang w:eastAsia="en-US"/>
    </w:rPr>
  </w:style>
  <w:style w:type="paragraph" w:customStyle="1" w:styleId="Style2">
    <w:name w:val="Style2"/>
    <w:basedOn w:val="Normalny"/>
    <w:uiPriority w:val="99"/>
    <w:rsid w:val="00184B0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sz w:val="24"/>
      <w:szCs w:val="24"/>
    </w:rPr>
  </w:style>
  <w:style w:type="paragraph" w:customStyle="1" w:styleId="Style3">
    <w:name w:val="Style3"/>
    <w:basedOn w:val="Normalny"/>
    <w:uiPriority w:val="99"/>
    <w:rsid w:val="00184B0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sz w:val="24"/>
      <w:szCs w:val="24"/>
    </w:rPr>
  </w:style>
  <w:style w:type="paragraph" w:customStyle="1" w:styleId="Style6">
    <w:name w:val="Style6"/>
    <w:basedOn w:val="Normalny"/>
    <w:uiPriority w:val="99"/>
    <w:rsid w:val="00184B0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sz w:val="24"/>
      <w:szCs w:val="24"/>
    </w:rPr>
  </w:style>
  <w:style w:type="paragraph" w:customStyle="1" w:styleId="Style7">
    <w:name w:val="Style7"/>
    <w:basedOn w:val="Normalny"/>
    <w:uiPriority w:val="99"/>
    <w:rsid w:val="00184B0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54" w:lineRule="exact"/>
      <w:ind w:firstLine="0"/>
    </w:pPr>
    <w:rPr>
      <w:rFonts w:ascii="Tahoma" w:eastAsia="Times New Roman" w:hAnsi="Tahoma" w:cs="Tahoma"/>
      <w:sz w:val="24"/>
      <w:szCs w:val="24"/>
    </w:rPr>
  </w:style>
  <w:style w:type="paragraph" w:customStyle="1" w:styleId="Style8">
    <w:name w:val="Style8"/>
    <w:basedOn w:val="Normalny"/>
    <w:uiPriority w:val="99"/>
    <w:rsid w:val="00184B0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sz w:val="24"/>
      <w:szCs w:val="24"/>
    </w:rPr>
  </w:style>
  <w:style w:type="paragraph" w:customStyle="1" w:styleId="Style9">
    <w:name w:val="Style9"/>
    <w:basedOn w:val="Normalny"/>
    <w:uiPriority w:val="99"/>
    <w:rsid w:val="00184B0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sz w:val="24"/>
      <w:szCs w:val="24"/>
    </w:rPr>
  </w:style>
  <w:style w:type="paragraph" w:customStyle="1" w:styleId="Style10">
    <w:name w:val="Style10"/>
    <w:basedOn w:val="Normalny"/>
    <w:uiPriority w:val="99"/>
    <w:rsid w:val="00184B0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54" w:lineRule="exact"/>
      <w:ind w:hanging="355"/>
      <w:jc w:val="left"/>
    </w:pPr>
    <w:rPr>
      <w:rFonts w:ascii="Tahoma" w:eastAsia="Times New Roman" w:hAnsi="Tahoma" w:cs="Tahoma"/>
      <w:sz w:val="24"/>
      <w:szCs w:val="24"/>
    </w:rPr>
  </w:style>
  <w:style w:type="character" w:customStyle="1" w:styleId="FontStyle13">
    <w:name w:val="Font Style13"/>
    <w:uiPriority w:val="99"/>
    <w:rsid w:val="00184B08"/>
    <w:rPr>
      <w:rFonts w:ascii="Arial Unicode MS" w:eastAsia="Times New Roman"/>
      <w:color w:val="000000"/>
      <w:sz w:val="20"/>
    </w:rPr>
  </w:style>
  <w:style w:type="character" w:customStyle="1" w:styleId="FontStyle14">
    <w:name w:val="Font Style14"/>
    <w:uiPriority w:val="99"/>
    <w:rsid w:val="00184B08"/>
    <w:rPr>
      <w:rFonts w:ascii="Arial Unicode MS" w:eastAsia="Times New Roman"/>
      <w:b/>
      <w:color w:val="000000"/>
      <w:sz w:val="20"/>
    </w:rPr>
  </w:style>
  <w:style w:type="character" w:customStyle="1" w:styleId="FontStyle15">
    <w:name w:val="Font Style15"/>
    <w:uiPriority w:val="99"/>
    <w:rsid w:val="00184B08"/>
    <w:rPr>
      <w:rFonts w:ascii="Arial Unicode MS" w:eastAsia="Times New Roman"/>
      <w:b/>
      <w:i/>
      <w:color w:val="000000"/>
      <w:spacing w:val="20"/>
      <w:sz w:val="18"/>
    </w:rPr>
  </w:style>
  <w:style w:type="character" w:customStyle="1" w:styleId="FontStyle16">
    <w:name w:val="Font Style16"/>
    <w:uiPriority w:val="99"/>
    <w:rsid w:val="00184B08"/>
    <w:rPr>
      <w:rFonts w:ascii="Arial Unicode MS" w:eastAsia="Times New Roman"/>
      <w:color w:val="000000"/>
      <w:sz w:val="20"/>
    </w:rPr>
  </w:style>
  <w:style w:type="paragraph" w:customStyle="1" w:styleId="text">
    <w:name w:val="text"/>
    <w:basedOn w:val="Normalny"/>
    <w:rsid w:val="002940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dc-buttonlabel">
    <w:name w:val="mdc-button__label"/>
    <w:basedOn w:val="Domylnaczcionkaakapitu"/>
    <w:rsid w:val="002940E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59D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/>
      <w:ind w:firstLine="708"/>
      <w:jc w:val="both"/>
    </w:pPr>
    <w:rPr>
      <w:rFonts w:ascii="Calibri" w:eastAsia="Calibri" w:hAnsi="Calibri" w:cs="Calibri"/>
      <w:b/>
      <w:bCs/>
      <w:kern w:val="0"/>
      <w:lang w:eastAsia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59DA"/>
    <w:rPr>
      <w:rFonts w:asciiTheme="minorHAnsi" w:eastAsiaTheme="minorHAnsi" w:hAnsiTheme="minorHAnsi" w:cstheme="minorBidi"/>
      <w:b/>
      <w:bCs/>
      <w:kern w:val="2"/>
      <w:sz w:val="20"/>
      <w:szCs w:val="20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1326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OCZP</dc:creator>
  <cp:lastModifiedBy>Anna Romaniewska</cp:lastModifiedBy>
  <cp:revision>21</cp:revision>
  <cp:lastPrinted>2024-09-11T10:01:00Z</cp:lastPrinted>
  <dcterms:created xsi:type="dcterms:W3CDTF">2025-12-16T18:37:00Z</dcterms:created>
  <dcterms:modified xsi:type="dcterms:W3CDTF">2025-12-16T22:37:00Z</dcterms:modified>
</cp:coreProperties>
</file>